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CC" w:rsidRDefault="003E2ECC" w:rsidP="000C0182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0182" w:rsidRPr="00C30D8E" w:rsidRDefault="000C0182" w:rsidP="000C0182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712" w:rsidRDefault="001D5712" w:rsidP="001D5712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E91" w:rsidRPr="00C54C0B" w:rsidRDefault="00623E91" w:rsidP="00623E91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4C0B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623E91" w:rsidRPr="00C54C0B" w:rsidRDefault="00623E91" w:rsidP="00623E91">
      <w:pPr>
        <w:spacing w:line="240" w:lineRule="auto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4C0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54C0B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записка……………………………………..…....................................................3</w:t>
      </w:r>
    </w:p>
    <w:p w:rsidR="00623E91" w:rsidRPr="00C54C0B" w:rsidRDefault="00623E91" w:rsidP="00623E91">
      <w:pPr>
        <w:tabs>
          <w:tab w:val="num" w:pos="284"/>
        </w:tabs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623E91" w:rsidRPr="00C54C0B" w:rsidRDefault="00623E91" w:rsidP="00623E91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C54C0B">
        <w:rPr>
          <w:rFonts w:ascii="Times New Roman" w:hAnsi="Times New Roman" w:cs="Times New Roman"/>
          <w:sz w:val="24"/>
          <w:szCs w:val="24"/>
        </w:rPr>
        <w:t xml:space="preserve"> 2. Требования к уровню подготовки учащихся..............................................................................</w:t>
      </w:r>
      <w:r w:rsidR="00722AE4">
        <w:rPr>
          <w:rFonts w:ascii="Times New Roman" w:hAnsi="Times New Roman" w:cs="Times New Roman"/>
          <w:sz w:val="24"/>
          <w:szCs w:val="24"/>
        </w:rPr>
        <w:t>9</w:t>
      </w:r>
    </w:p>
    <w:p w:rsidR="00623E91" w:rsidRPr="00C54C0B" w:rsidRDefault="00623E91" w:rsidP="00623E91">
      <w:pPr>
        <w:tabs>
          <w:tab w:val="num" w:pos="284"/>
        </w:tabs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623E91" w:rsidRPr="00C54C0B" w:rsidRDefault="00623E91" w:rsidP="00623E91">
      <w:pPr>
        <w:tabs>
          <w:tab w:val="num" w:pos="284"/>
        </w:tabs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C54C0B">
        <w:rPr>
          <w:rFonts w:ascii="Times New Roman" w:hAnsi="Times New Roman" w:cs="Times New Roman"/>
          <w:sz w:val="24"/>
          <w:szCs w:val="24"/>
        </w:rPr>
        <w:t xml:space="preserve"> 3. Планирование учебного курса………………......…………....................................................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AE4">
        <w:rPr>
          <w:rFonts w:ascii="Times New Roman" w:hAnsi="Times New Roman" w:cs="Times New Roman"/>
          <w:sz w:val="24"/>
          <w:szCs w:val="24"/>
        </w:rPr>
        <w:t>10</w:t>
      </w:r>
    </w:p>
    <w:p w:rsidR="00623E91" w:rsidRPr="00C54C0B" w:rsidRDefault="00623E91" w:rsidP="00623E91">
      <w:pPr>
        <w:tabs>
          <w:tab w:val="num" w:pos="284"/>
        </w:tabs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623E91" w:rsidRPr="00C54C0B" w:rsidRDefault="00623E91" w:rsidP="00623E91">
      <w:pPr>
        <w:tabs>
          <w:tab w:val="num" w:pos="284"/>
        </w:tabs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C54C0B">
        <w:rPr>
          <w:rFonts w:ascii="Times New Roman" w:hAnsi="Times New Roman" w:cs="Times New Roman"/>
          <w:sz w:val="24"/>
          <w:szCs w:val="24"/>
        </w:rPr>
        <w:t>4. Содержание.................................................................................................................................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54C0B">
        <w:rPr>
          <w:rFonts w:ascii="Times New Roman" w:hAnsi="Times New Roman" w:cs="Times New Roman"/>
          <w:sz w:val="24"/>
          <w:szCs w:val="24"/>
        </w:rPr>
        <w:t>1</w:t>
      </w:r>
      <w:r w:rsidR="00722AE4">
        <w:rPr>
          <w:rFonts w:ascii="Times New Roman" w:hAnsi="Times New Roman" w:cs="Times New Roman"/>
          <w:sz w:val="24"/>
          <w:szCs w:val="24"/>
        </w:rPr>
        <w:t>2</w:t>
      </w:r>
    </w:p>
    <w:p w:rsidR="00623E91" w:rsidRPr="00C54C0B" w:rsidRDefault="00623E91" w:rsidP="00623E91">
      <w:pPr>
        <w:tabs>
          <w:tab w:val="num" w:pos="284"/>
        </w:tabs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623E91" w:rsidRPr="00C54C0B" w:rsidRDefault="00623E91" w:rsidP="00623E91">
      <w:pPr>
        <w:tabs>
          <w:tab w:val="num" w:pos="284"/>
        </w:tabs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C54C0B">
        <w:rPr>
          <w:rFonts w:ascii="Times New Roman" w:hAnsi="Times New Roman" w:cs="Times New Roman"/>
          <w:sz w:val="24"/>
          <w:szCs w:val="24"/>
        </w:rPr>
        <w:t>5. Календарно – тематическое планирование……...................................................…………….1</w:t>
      </w:r>
      <w:r w:rsidR="00722AE4">
        <w:rPr>
          <w:rFonts w:ascii="Times New Roman" w:hAnsi="Times New Roman" w:cs="Times New Roman"/>
          <w:sz w:val="24"/>
          <w:szCs w:val="24"/>
        </w:rPr>
        <w:t>8</w:t>
      </w:r>
    </w:p>
    <w:p w:rsidR="00623E91" w:rsidRPr="00C54C0B" w:rsidRDefault="00623E91" w:rsidP="00623E91">
      <w:pPr>
        <w:tabs>
          <w:tab w:val="num" w:pos="284"/>
        </w:tabs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623E91" w:rsidRPr="00C54C0B" w:rsidRDefault="00623E91" w:rsidP="00623E91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C54C0B">
        <w:rPr>
          <w:rFonts w:ascii="Times New Roman" w:hAnsi="Times New Roman" w:cs="Times New Roman"/>
          <w:sz w:val="24"/>
          <w:szCs w:val="24"/>
        </w:rPr>
        <w:t>6. Приложение...................................................................................................................................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22AE4">
        <w:rPr>
          <w:rFonts w:ascii="Times New Roman" w:hAnsi="Times New Roman" w:cs="Times New Roman"/>
          <w:sz w:val="24"/>
          <w:szCs w:val="24"/>
        </w:rPr>
        <w:t>8</w:t>
      </w:r>
    </w:p>
    <w:p w:rsidR="00623E91" w:rsidRPr="00C54C0B" w:rsidRDefault="00623E91" w:rsidP="00623E91">
      <w:pPr>
        <w:tabs>
          <w:tab w:val="num" w:pos="284"/>
        </w:tabs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623E91" w:rsidRPr="00C54C0B" w:rsidRDefault="00623E91" w:rsidP="00623E91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C54C0B">
        <w:rPr>
          <w:rFonts w:ascii="Times New Roman" w:hAnsi="Times New Roman" w:cs="Times New Roman"/>
          <w:sz w:val="24"/>
          <w:szCs w:val="24"/>
        </w:rPr>
        <w:t>7. Литература……………………………………........................................................……………</w:t>
      </w:r>
      <w:r w:rsidR="003E2ECC">
        <w:rPr>
          <w:rFonts w:ascii="Times New Roman" w:hAnsi="Times New Roman" w:cs="Times New Roman"/>
          <w:sz w:val="24"/>
          <w:szCs w:val="24"/>
        </w:rPr>
        <w:t>4</w:t>
      </w:r>
      <w:r w:rsidR="00722AE4">
        <w:rPr>
          <w:rFonts w:ascii="Times New Roman" w:hAnsi="Times New Roman" w:cs="Times New Roman"/>
          <w:sz w:val="24"/>
          <w:szCs w:val="24"/>
        </w:rPr>
        <w:t>2</w:t>
      </w:r>
    </w:p>
    <w:p w:rsidR="00623E91" w:rsidRPr="00C54C0B" w:rsidRDefault="00623E91" w:rsidP="00623E91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Default="00920687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E91" w:rsidRDefault="00623E91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E91" w:rsidRDefault="00623E91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E91" w:rsidRDefault="00623E91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712" w:rsidRPr="001D5712" w:rsidRDefault="001D5712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687" w:rsidRPr="001D5712" w:rsidRDefault="00623E91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Курс биологии 11 класса построен в соответствии с Государственным стандартом общего образования (приказ Министерства образования РФ от 05.03.2004 № 1089). Он рассчитан на 68 часов (на 2 часа в неделю).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биологии составлена на основе  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торской программы В.Б. Захарова. При составлении данной программы были изучены пр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и методические издания других авторов (И.Н. Пономаревой, В.М. Константинова, В.С. Кучменко,  А.Г. Дрогомилова, Р.Д. Маш, Н.М. Черновой, В.В Пасечник, В.М. Пакул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вой, В.В. Латюшина и т.д.)  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составлена в соответствии с </w:t>
      </w:r>
      <w:r w:rsidRPr="001D5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 программой «Школа 2100»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**. В рамках этой программы каждый школьный предмет, в том числе и биология, своими целями, задачами и содержанием образования должен способствовать формированию </w:t>
      </w:r>
      <w:r w:rsidRPr="001D5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</w:t>
      </w:r>
      <w:r w:rsidRPr="001D5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нально грамотной личности,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человека, который сможет активно пользоваться своими знаниями, постоянно учиться и осваивать новые знания всю жизнь. 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теоретических и прикладных основ общей биологии.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920687" w:rsidRPr="001D5712" w:rsidRDefault="00920687" w:rsidP="001D5712">
      <w:pPr>
        <w:numPr>
          <w:ilvl w:val="0"/>
          <w:numId w:val="1"/>
        </w:numPr>
        <w:spacing w:before="40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биологических системах (вид, экосистема); истории развития совреме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представлений о живой природе; о закономерностях  эволюции живой материи(теории происхождения жизни на Земле, вопросы эволюции организмов,взаимоотношения органи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и среды, в том числе экологических основпаразитизма).выдающихся открытиях в биол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науке; роли биологической науки в формировании современной естественнонау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картины мира; методах научного познания; </w:t>
      </w:r>
    </w:p>
    <w:p w:rsidR="00920687" w:rsidRPr="001D5712" w:rsidRDefault="00920687" w:rsidP="001D5712">
      <w:pPr>
        <w:numPr>
          <w:ilvl w:val="0"/>
          <w:numId w:val="1"/>
        </w:numPr>
        <w:spacing w:before="20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стемами с целью их описания и выявления естественных и антропогенных изменений; нах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и анализировать информацию о живых объектах; </w:t>
      </w:r>
    </w:p>
    <w:p w:rsidR="00920687" w:rsidRPr="001D5712" w:rsidRDefault="00920687" w:rsidP="001D5712">
      <w:pPr>
        <w:numPr>
          <w:ilvl w:val="0"/>
          <w:numId w:val="1"/>
        </w:numPr>
        <w:spacing w:before="20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изучения выдающихся достижений биологии, вошедших в общечеловеческую культ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ру; сложных и противоречивых путей развития современных научных взглядов, идей, те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920687" w:rsidRPr="001D5712" w:rsidRDefault="00920687" w:rsidP="001D5712">
      <w:pPr>
        <w:numPr>
          <w:ilvl w:val="0"/>
          <w:numId w:val="1"/>
        </w:numPr>
        <w:spacing w:before="20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убежденности в возможности познания живой природы, необходимости б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режного отношения к природной среде, собственному здоровью; уважения к мнению опп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нента при обсуждении биологических проблем;</w:t>
      </w:r>
    </w:p>
    <w:p w:rsidR="00920687" w:rsidRPr="001D5712" w:rsidRDefault="00920687" w:rsidP="001D5712">
      <w:pPr>
        <w:numPr>
          <w:ilvl w:val="0"/>
          <w:numId w:val="1"/>
        </w:numPr>
        <w:spacing w:before="20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1D5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поведения в природе.</w:t>
      </w:r>
    </w:p>
    <w:p w:rsidR="00920687" w:rsidRPr="001D5712" w:rsidRDefault="00920687" w:rsidP="001D5712">
      <w:pPr>
        <w:spacing w:before="2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сформулированы основные понятия, требования к знаниям и умениям учащи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каждому разделу.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конце каждого раздела обозначены межпредметные связи курса «Общая биология» с др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изучаемыми предметами.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Перечень дисциплин с указанием разделов (тем), усвоение которыхнеобходимо для из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чения данной дисциплины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Философия: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диалектическийматериализм - методология современного естествознания;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теория научногопознания и всеобщие законы материального мира.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Неорганическая химия: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роль микро- и макроэлементов в живых системах; учение о химической связи;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периодический закон как один из основных законов природы.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Физика: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устройство и техника обращения с основными оптическими, электрическимиприборами; -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законы светопреломления, понятие о световоймикроскопии.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Математика: основные методы статистической обработкиданных.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Физиология: общая физиология с основами анатомии.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0687" w:rsidRPr="001D5712" w:rsidRDefault="00920687" w:rsidP="001D571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 непосредственным продолжением программы по биологии для основной школы (6-9 классы), составленной авторским коллективом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В. Б., Мамонтов С. Г., Сонин Н. И., Плешаков А.А, В.И. Сивоглазов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программа для 10-11 классов представляет содержание курса «Общая биология» на более высоком теоретическом уровне, отвечает требованиям обязательного минимума. </w:t>
      </w:r>
    </w:p>
    <w:p w:rsidR="00920687" w:rsidRPr="001D5712" w:rsidRDefault="00920687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«Общая биология» в 10-11 классах в системе знаний о биологическом разнообразии строится по разделам, характеризующим разные типы биологического разн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образия: систематическое (видовое), генетическое, экосистемное, экологическое, географ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ческое, социально-этологическое и структурное разнообразие живого мира. Также пред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сматривается рассмотрение вопросов о хронологии жизни на Земле, о биологическом разн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образии как результате эволюции, о биоразнообразии как проблеме устойчивого развития биосферы, о сохранении биологического разнообразия на Земле. </w:t>
      </w:r>
    </w:p>
    <w:p w:rsidR="00920687" w:rsidRPr="001D5712" w:rsidRDefault="00920687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 базовом уровне направлена на формирование у учащихся знаний о живой природе, ее  отличительных признаках – уровневой организации и эволюции, поэтому она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культуросообразный подход, в соответствии с которым учащиеся должны освоить зн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умения, значимые для формирования общей культуры, определяющие адекватное п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человека в окружающей среде,  востребованные в жизни и практической деятельн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 ориентаций, реализующему гуманизацию биологического образования. Основу стру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турирования содержания курса биологии на базовом уровне составляют ведущие идеи – 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личительные особенности живой природы, ее уровневая организация и эволюция. </w:t>
      </w:r>
    </w:p>
    <w:p w:rsidR="00920687" w:rsidRPr="001D5712" w:rsidRDefault="00920687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отличие от авторской программы В.Б. Захарова:</w:t>
      </w:r>
    </w:p>
    <w:p w:rsidR="00920687" w:rsidRPr="001D5712" w:rsidRDefault="00920687" w:rsidP="001D571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ЭВОЛЮЦИОННОЕ УЧЕНИЕ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количество часов изменено с 22ч. на 27 ч., т.к. материал дается в расширенной и углубленной форме, а так же наиболее сложный для восприятия учащихся.</w:t>
      </w:r>
    </w:p>
    <w:p w:rsidR="00920687" w:rsidRPr="001D5712" w:rsidRDefault="00920687" w:rsidP="001D571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сокращено количество часов (до 12ч.)  в разделе «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ОРГ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НИЧЕСКОГО МИРА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 счет более рационального изложения материала. Это позволяет увеличить резервное время для изучения других разделов.</w:t>
      </w:r>
    </w:p>
    <w:p w:rsidR="00920687" w:rsidRPr="001D5712" w:rsidRDefault="00920687" w:rsidP="001D571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раздел «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 ОРГАНИЗМА И СРЕДЫ. ОСНОВЫ ЭК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отпущено 22 часов (вместо16ч.), что позволяет расширить аспект изучаемых в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просов.</w:t>
      </w:r>
    </w:p>
    <w:p w:rsidR="00920687" w:rsidRPr="001D5712" w:rsidRDefault="00920687" w:rsidP="001D571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краеведения и патриотического воспитания добавлен 3 ч. на расширенное изучение раздела «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БИОСФЕРА И ЧЕЛОВЕК»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,что позволяет углубить знания учащихся о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</w:t>
      </w:r>
      <w:r w:rsidRPr="001D57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охраняемых территорий Прим. края.</w:t>
      </w:r>
    </w:p>
    <w:p w:rsidR="00920687" w:rsidRPr="001D5712" w:rsidRDefault="00920687" w:rsidP="001D571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программе уделяется лабораторно-практическим работам, ди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куссиям по новым проблемам и теориям биологии, проведению самостоятельных исследов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тельских и творческих работ.Значительно увеличено число лабораторных работ (до 16), д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монстрационных опытов, введено 7 практических работ.</w:t>
      </w:r>
    </w:p>
    <w:p w:rsidR="00920687" w:rsidRDefault="00920687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22AE4" w:rsidRDefault="00722AE4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22AE4" w:rsidRDefault="00722AE4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3E91" w:rsidRDefault="00623E91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3E91" w:rsidRPr="001D5712" w:rsidRDefault="00623E91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3E91" w:rsidRDefault="00623E91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20687" w:rsidRPr="001D5712" w:rsidRDefault="00920687" w:rsidP="001D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Общеучебные умения, навыки и способы деятельности</w:t>
      </w: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оритетами для учебного предмета «Биология» на ступени среднего (полного) общегообраз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 базовом уровне являются: сравнение объектов,  анализ, оценка, поиск информации в различных источниках.</w:t>
      </w:r>
    </w:p>
    <w:p w:rsidR="00920687" w:rsidRPr="001D5712" w:rsidRDefault="00920687" w:rsidP="001D571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20687" w:rsidRPr="001D5712" w:rsidRDefault="00920687" w:rsidP="001D571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(линии) развития учащихся средствами предмета «Биология»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Изложенные направления обеспечивают целостность биологического образования в средней школе. Их фундамент формировался в начальной школе в курсе окружающего мира.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Осознание учениками исключительной роли жизни на Земле и значении биологии в жизни человека и общества.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- самый мощный регулятор природных процессов, ра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вертывающихся в наружных оболочках Земли, составляющих ее биосферу. Именно это имел в виду В.И. Вернадский, называя жизнь самой мощной геологической силой, сравнимой по своим конечным последствиям с самыми мощными природными стихиями. Вся жизнь и де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людей осуществляется в биосфере. Она же является источником всех доступных видов ресурсов. Даже солнечную энергию мы получаем при посредстве биосферы. Поэтому знание основ организации и функционирования живого, его роли на Земле - необходимый элемент грамотного ведения планетарного хозяйства.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системой экологических и биосферных знаний, определяющей граничные условия активности человечества в целом и каждого отдельного человека.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Могущество современного человечества, а нередко и отдельного человека настолько высоки, что могут представлять реальную угрозу окружающей природы, являющейся источником благопол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и удовлетворения всех потребностей людей. Поэтому вся деятельность людей должна быть ограничена экологическим требованием (императивом) сохранения основных функций биосферы. Только их соблюдение может устранить угрозу самоистребления человечества.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элементарных биологических основ медицины, сельского и лесного хозя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ства, биотехнологии.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Современному человеку трудно ориентироваться даже в его собстве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хозяйстве, не имея простейших представлений о естественнонаучных основах всех п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речисленных отраслей человеческой деятельности. Наконец, ведение здорового образа жи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немыслимо вне специальных биологических знаний.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представления о природе как развивающейся системе.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Космология и 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равновесная термодинамика во второй половине ХХ века ознаменовали окончательную п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беду принципа развития в естествознании. Всем природным объектам свойственна та или иная форма развития. Тем не менее, последние достижения в этой области еще не стали до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тоянием курсов средней школы. Роль биологии в формировании исторического взгляда на природу в этих условиях многократно возрастает. Наконец, школьная биология как никакая другая учебная дисциплина позволяет продемонстрировать познавательную силу единства системного, структурно-уровневого и исторического подхода к природным явлениям.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биологическими основами здорового образа жизни.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условием счастья и пользы для окружающих является человеческое здоровье. Его сохранение - личное дело каждого и его моральный долг. Общество и государство призваны обеспечить социальные условия сохранения здоровья населения. Биологические знания - научная основа организ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здорового образа жизни всего общества и каждого человека в отдельности.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наиболее употребительными понятиями и законами курса биологии и их использованием в практической жизни.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Ближайшим итогом овладения школьным курсом биологии должно быть овладение главными представлениями этой науки и навыком во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более свободного и творческого оперирования ими в дальнейшей практической жи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ни. Главный экзамен по биологии человек сдает всю жизнь, сознавая, например, что зал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женный нос является следствием отека, что мороз, ударивший до выпадения снега уничт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жает озимые и заставляет пересевать поля весной, что детей не приносит аист. Когда наш бывший ученик встречается с неизвестной ему проблемой, он должен хотя бы понимать, в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какого рода книге, или у какого специалиста он должен проконсультироваться. Наконец, без изучения основ биологии применение на практике знаний других естественных и общес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венных предметов может оказаться опасным, как для него самого, так и для окружающих. 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идеи курса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Функционально-целостный подход к явлениям жизни.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- свойство целого, а не его частей. Основной идеей программы 11-го класса служит регуляция жизненных процессов как основа устойчивого существования и развития, показанная на всех уровнях организации живого.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Исторический подход к явлениям жизни.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11-м классе исторический подход последов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проведен не только в эволюционных, но и в экологических разделах курса.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Экосистемный подход.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Среднее биологическое образование должно быть, прежде всего, экологически ориентированным на решение более практических задач, стоящих перед чел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вечеством. В программе 11-го классов показана взаимообусловленность компонентов пр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 комплексов, роль биотической и абиотической среды в жизни организмов и средоо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разующая роль каждой группы организмов в экосистемах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программа ключает 4 раздела:</w:t>
      </w:r>
    </w:p>
    <w:p w:rsidR="00920687" w:rsidRPr="001D5712" w:rsidRDefault="00920687" w:rsidP="001D5712">
      <w:pPr>
        <w:numPr>
          <w:ilvl w:val="0"/>
          <w:numId w:val="5"/>
        </w:numPr>
        <w:spacing w:before="100" w:beforeAutospacing="1" w:after="100" w:afterAutospacing="1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ЭВОЛЮЦИОННОЕ УЧЕНИЕ, </w:t>
      </w:r>
    </w:p>
    <w:p w:rsidR="00920687" w:rsidRPr="001D5712" w:rsidRDefault="00920687" w:rsidP="001D5712">
      <w:pPr>
        <w:numPr>
          <w:ilvl w:val="0"/>
          <w:numId w:val="5"/>
        </w:numPr>
        <w:spacing w:before="100" w:beforeAutospacing="1" w:after="100" w:afterAutospacing="1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ОРГАНИЧЕСКОГО МИРА </w:t>
      </w:r>
    </w:p>
    <w:p w:rsidR="00920687" w:rsidRPr="001D5712" w:rsidRDefault="00920687" w:rsidP="001D5712">
      <w:pPr>
        <w:numPr>
          <w:ilvl w:val="0"/>
          <w:numId w:val="5"/>
        </w:numPr>
        <w:spacing w:before="100" w:beforeAutospacing="1" w:after="100" w:afterAutospacing="1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ОРГАНИЗМА И СРЕДЫ. ОСНОВЫ ЭКОЛОГИИ</w:t>
      </w:r>
    </w:p>
    <w:p w:rsidR="00920687" w:rsidRPr="001D5712" w:rsidRDefault="00920687" w:rsidP="001D5712">
      <w:pPr>
        <w:numPr>
          <w:ilvl w:val="0"/>
          <w:numId w:val="5"/>
        </w:numPr>
        <w:spacing w:before="100" w:beforeAutospacing="1" w:after="100" w:afterAutospacing="1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 И ЧЕЛОВЕК </w:t>
      </w:r>
    </w:p>
    <w:p w:rsidR="00920687" w:rsidRPr="001D5712" w:rsidRDefault="00920687" w:rsidP="001D5712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изучение курса «Биология»  - 11 класса приведены в разделе «Требования к уровню подготовки выпускников», который полностью соответствует  стандарту. Требов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 базовом уровне направлены на  реализацию деятельностного, практикоориентирова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жизни, позволяющими   ориентироваться в окружающем мире, значимыми для с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хранения окружающей среды и собственного здоровья. </w:t>
      </w:r>
    </w:p>
    <w:p w:rsidR="00920687" w:rsidRPr="001D5712" w:rsidRDefault="00920687" w:rsidP="001D5712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Рубрика «Знать/понимать» содержит требования, ориентированные главным образом на во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усвоенного содержания.</w:t>
      </w:r>
    </w:p>
    <w:p w:rsidR="00920687" w:rsidRPr="001D5712" w:rsidRDefault="00920687" w:rsidP="001D5712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рубрику «Уметь» включены требования, основанные на более сложных видах деятельн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 том числе творческой: объяснять,  описывать, выявлять, сравнивать, решать задачи,  анализировать и оценивать, изучать, находить и критически оценивать информацию о биол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гических объектах. </w:t>
      </w:r>
    </w:p>
    <w:p w:rsidR="00920687" w:rsidRPr="001D5712" w:rsidRDefault="00920687" w:rsidP="001D5712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 требования, выходящие за рамки учебного процесса и нацеленные на решение разнообразных жизненных задач.</w:t>
      </w:r>
    </w:p>
    <w:p w:rsidR="008C1886" w:rsidRDefault="008C1886" w:rsidP="008C1886">
      <w:pPr>
        <w:pStyle w:val="msonormalbullet1gif"/>
        <w:tabs>
          <w:tab w:val="left" w:pos="9639"/>
        </w:tabs>
        <w:spacing w:line="240" w:lineRule="auto"/>
        <w:ind w:right="283"/>
        <w:contextualSpacing/>
        <w:jc w:val="left"/>
        <w:rPr>
          <w:bCs/>
          <w:shd w:val="clear" w:color="auto" w:fill="F4F4F4"/>
        </w:rPr>
      </w:pPr>
      <w:r>
        <w:rPr>
          <w:b/>
          <w:bCs/>
          <w:u w:val="single"/>
          <w:shd w:val="clear" w:color="auto" w:fill="F4F4F4"/>
        </w:rPr>
        <w:t>Концепция, заложенная в содержании учебного предмета</w:t>
      </w:r>
      <w:r>
        <w:rPr>
          <w:bCs/>
          <w:shd w:val="clear" w:color="auto" w:fill="F4F4F4"/>
        </w:rPr>
        <w:t xml:space="preserve"> </w:t>
      </w:r>
    </w:p>
    <w:p w:rsidR="008C1886" w:rsidRDefault="008C1886" w:rsidP="008C1886">
      <w:pPr>
        <w:pStyle w:val="msonormalbullet2gif"/>
        <w:tabs>
          <w:tab w:val="left" w:pos="9639"/>
        </w:tabs>
        <w:spacing w:line="240" w:lineRule="auto"/>
        <w:ind w:right="283"/>
        <w:contextualSpacing/>
        <w:jc w:val="left"/>
        <w:rPr>
          <w:bCs/>
          <w:shd w:val="clear" w:color="auto" w:fill="F4F4F4"/>
        </w:rPr>
      </w:pPr>
      <w:r>
        <w:rPr>
          <w:bCs/>
          <w:shd w:val="clear" w:color="auto" w:fill="F4F4F4"/>
        </w:rPr>
        <w:t xml:space="preserve">Данная программа построена по концентрической концепции. </w:t>
      </w:r>
    </w:p>
    <w:p w:rsidR="008C1886" w:rsidRDefault="008C1886" w:rsidP="00722AE4">
      <w:pPr>
        <w:pStyle w:val="msonormalbullet3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bCs/>
          <w:shd w:val="clear" w:color="auto" w:fill="F4F4F4"/>
        </w:rPr>
      </w:pPr>
      <w:r>
        <w:rPr>
          <w:b/>
          <w:bCs/>
          <w:u w:val="single"/>
          <w:shd w:val="clear" w:color="auto" w:fill="F4F4F4"/>
        </w:rPr>
        <w:t>Отличительные особенности рабочей программы по сравнению с авторской</w:t>
      </w:r>
      <w:r>
        <w:rPr>
          <w:bCs/>
          <w:shd w:val="clear" w:color="auto" w:fill="F4F4F4"/>
        </w:rPr>
        <w:t xml:space="preserve"> </w:t>
      </w:r>
    </w:p>
    <w:p w:rsidR="008C1886" w:rsidRDefault="008C1886" w:rsidP="00722AE4">
      <w:pPr>
        <w:pStyle w:val="a6"/>
        <w:tabs>
          <w:tab w:val="left" w:pos="9639"/>
        </w:tabs>
        <w:spacing w:before="40" w:beforeAutospacing="0" w:after="40" w:afterAutospacing="0"/>
        <w:ind w:left="567" w:right="283" w:firstLine="709"/>
        <w:contextualSpacing/>
        <w:rPr>
          <w:shd w:val="clear" w:color="auto" w:fill="F4F4F4"/>
        </w:rPr>
      </w:pPr>
      <w:r>
        <w:rPr>
          <w:shd w:val="clear" w:color="auto" w:fill="F4F4F4"/>
        </w:rPr>
        <w:t>Поурочно-тематический  план  по  объему  скорректирован  в  соответствии  с  ф</w:t>
      </w:r>
      <w:r>
        <w:rPr>
          <w:shd w:val="clear" w:color="auto" w:fill="F4F4F4"/>
        </w:rPr>
        <w:t>е</w:t>
      </w:r>
      <w:r>
        <w:rPr>
          <w:shd w:val="clear" w:color="auto" w:fill="F4F4F4"/>
        </w:rPr>
        <w:t>деральным  компонентом  государственного  образовательного  стандарта  среднего (по</w:t>
      </w:r>
      <w:r>
        <w:rPr>
          <w:shd w:val="clear" w:color="auto" w:fill="F4F4F4"/>
        </w:rPr>
        <w:t>л</w:t>
      </w:r>
      <w:r>
        <w:rPr>
          <w:shd w:val="clear" w:color="auto" w:fill="F4F4F4"/>
        </w:rPr>
        <w:t>ного)  образования  и  требованиями,  предъявляемыми  к  уровню  подготовки  выпускн</w:t>
      </w:r>
      <w:r>
        <w:rPr>
          <w:shd w:val="clear" w:color="auto" w:fill="F4F4F4"/>
        </w:rPr>
        <w:t>и</w:t>
      </w:r>
      <w:r>
        <w:rPr>
          <w:shd w:val="clear" w:color="auto" w:fill="F4F4F4"/>
        </w:rPr>
        <w:t>ков  средней  школы и включает вопросы  теоретической  и  практической  подготовки  учащихся.</w:t>
      </w:r>
    </w:p>
    <w:p w:rsidR="008C1886" w:rsidRDefault="008C1886" w:rsidP="00722AE4">
      <w:pPr>
        <w:pStyle w:val="msonormalbullet1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b/>
          <w:bCs/>
          <w:u w:val="single"/>
          <w:shd w:val="clear" w:color="auto" w:fill="F4F4F4"/>
        </w:rPr>
      </w:pPr>
      <w:r>
        <w:rPr>
          <w:b/>
          <w:bCs/>
          <w:u w:val="single"/>
          <w:shd w:val="clear" w:color="auto" w:fill="F4F4F4"/>
        </w:rPr>
        <w:t>Сроки реализации.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bCs/>
          <w:shd w:val="clear" w:color="auto" w:fill="F4F4F4"/>
        </w:rPr>
      </w:pPr>
      <w:r>
        <w:rPr>
          <w:bCs/>
          <w:shd w:val="clear" w:color="auto" w:fill="F4F4F4"/>
        </w:rPr>
        <w:lastRenderedPageBreak/>
        <w:t>Данная рабочая программа по предмету рассчитана на реализацию в 2013-2014 учебном году.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b/>
          <w:bCs/>
          <w:u w:val="single"/>
          <w:shd w:val="clear" w:color="auto" w:fill="F4F4F4"/>
        </w:rPr>
      </w:pPr>
      <w:r>
        <w:rPr>
          <w:b/>
          <w:bCs/>
          <w:u w:val="single"/>
          <w:shd w:val="clear" w:color="auto" w:fill="F4F4F4"/>
        </w:rPr>
        <w:t xml:space="preserve">Формы, методы, технологии обучения 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При преподавании курса химии я использую следующие технологии обучения:  технологии сотрудничества, разноуровневого обучения, технология системно-деятельностного подхода,  метод  проекта, метод ОК В.Ф. Шаталова, ИКТ, здоровьесбер</w:t>
      </w:r>
      <w:r>
        <w:rPr>
          <w:shd w:val="clear" w:color="auto" w:fill="F4F4F4"/>
        </w:rPr>
        <w:t>е</w:t>
      </w:r>
      <w:r>
        <w:rPr>
          <w:shd w:val="clear" w:color="auto" w:fill="F4F4F4"/>
        </w:rPr>
        <w:t>гающие технологии и игровые технологии.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При использовании ИКТ учитываются здоровьесберегающие аспекты урока.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u w:val="single"/>
          <w:shd w:val="clear" w:color="auto" w:fill="F4F4F4"/>
        </w:rPr>
        <w:t>Авторские цифровые образовательные ресурсы</w:t>
      </w:r>
      <w:r>
        <w:rPr>
          <w:shd w:val="clear" w:color="auto" w:fill="F4F4F4"/>
        </w:rPr>
        <w:t xml:space="preserve">: презентации  </w:t>
      </w:r>
      <w:r>
        <w:rPr>
          <w:shd w:val="clear" w:color="auto" w:fill="F4F4F4"/>
          <w:lang w:val="en-US"/>
        </w:rPr>
        <w:t>PowerPoint</w:t>
      </w:r>
      <w:r>
        <w:rPr>
          <w:shd w:val="clear" w:color="auto" w:fill="F4F4F4"/>
        </w:rPr>
        <w:t xml:space="preserve"> к урокам 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u w:val="single"/>
          <w:shd w:val="clear" w:color="auto" w:fill="F4F4F4"/>
        </w:rPr>
      </w:pPr>
      <w:r>
        <w:rPr>
          <w:u w:val="single"/>
          <w:shd w:val="clear" w:color="auto" w:fill="F4F4F4"/>
        </w:rPr>
        <w:t>Оборудование: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- компьютеры;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- мультимедийный проектор;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- интерактивная доска.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u w:val="single"/>
          <w:shd w:val="clear" w:color="auto" w:fill="F4F4F4"/>
        </w:rPr>
        <w:t>Используемое программное обеспечение</w:t>
      </w:r>
      <w:r>
        <w:rPr>
          <w:shd w:val="clear" w:color="auto" w:fill="F4F4F4"/>
        </w:rPr>
        <w:t>: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 xml:space="preserve">- </w:t>
      </w:r>
      <w:r>
        <w:rPr>
          <w:shd w:val="clear" w:color="auto" w:fill="F4F4F4"/>
          <w:lang w:val="en-US"/>
        </w:rPr>
        <w:t>Cyberlink</w:t>
      </w:r>
      <w:r w:rsidRPr="008C1886">
        <w:rPr>
          <w:shd w:val="clear" w:color="auto" w:fill="F4F4F4"/>
        </w:rPr>
        <w:t xml:space="preserve"> </w:t>
      </w:r>
      <w:r>
        <w:rPr>
          <w:shd w:val="clear" w:color="auto" w:fill="F4F4F4"/>
          <w:lang w:val="en-US"/>
        </w:rPr>
        <w:t>Power</w:t>
      </w:r>
      <w:r w:rsidRPr="008C1886">
        <w:rPr>
          <w:shd w:val="clear" w:color="auto" w:fill="F4F4F4"/>
        </w:rPr>
        <w:t xml:space="preserve"> </w:t>
      </w:r>
      <w:r>
        <w:rPr>
          <w:shd w:val="clear" w:color="auto" w:fill="F4F4F4"/>
          <w:lang w:val="en-US"/>
        </w:rPr>
        <w:t>DVD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 xml:space="preserve">- </w:t>
      </w:r>
      <w:r>
        <w:rPr>
          <w:shd w:val="clear" w:color="auto" w:fill="F4F4F4"/>
          <w:lang w:val="en-US"/>
        </w:rPr>
        <w:t>Word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 xml:space="preserve">- </w:t>
      </w:r>
      <w:r>
        <w:rPr>
          <w:shd w:val="clear" w:color="auto" w:fill="F4F4F4"/>
          <w:lang w:val="en-US"/>
        </w:rPr>
        <w:t>PowerPoint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 xml:space="preserve">- </w:t>
      </w:r>
      <w:r>
        <w:rPr>
          <w:shd w:val="clear" w:color="auto" w:fill="F4F4F4"/>
          <w:lang w:val="en-US"/>
        </w:rPr>
        <w:t>SMARTNotebook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Для приобретения практических навыков и повышения уровня знаний в рабочую программу включены лабораторные опыт и практические работы, предусмотренные Пр</w:t>
      </w:r>
      <w:r>
        <w:rPr>
          <w:shd w:val="clear" w:color="auto" w:fill="F4F4F4"/>
        </w:rPr>
        <w:t>и</w:t>
      </w:r>
      <w:r>
        <w:rPr>
          <w:shd w:val="clear" w:color="auto" w:fill="F4F4F4"/>
        </w:rPr>
        <w:t>мерной и авторской программами. Программа О.С. Габриеляна включает все лаборато</w:t>
      </w:r>
      <w:r>
        <w:rPr>
          <w:shd w:val="clear" w:color="auto" w:fill="F4F4F4"/>
        </w:rPr>
        <w:t>р</w:t>
      </w:r>
      <w:r>
        <w:rPr>
          <w:shd w:val="clear" w:color="auto" w:fill="F4F4F4"/>
        </w:rPr>
        <w:t>ные работы, предусмотренные Примерной программой.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</w:pPr>
      <w:r>
        <w:t xml:space="preserve">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 раб</w:t>
      </w:r>
      <w:r>
        <w:t>о</w:t>
      </w:r>
      <w:r>
        <w:t xml:space="preserve">тать с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 </w:t>
      </w:r>
    </w:p>
    <w:p w:rsidR="008C1886" w:rsidRDefault="008C1886" w:rsidP="00722AE4">
      <w:pPr>
        <w:pStyle w:val="msonormalbullet2gi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b/>
          <w:bCs/>
          <w:u w:val="single"/>
          <w:shd w:val="clear" w:color="auto" w:fill="F4F4F4"/>
        </w:rPr>
      </w:pPr>
      <w:r>
        <w:rPr>
          <w:b/>
          <w:bCs/>
          <w:u w:val="single"/>
          <w:shd w:val="clear" w:color="auto" w:fill="F4F4F4"/>
        </w:rPr>
        <w:t>Предполагаемые результаты обучения</w:t>
      </w:r>
    </w:p>
    <w:p w:rsidR="008C1886" w:rsidRDefault="008C1886" w:rsidP="00722AE4">
      <w:pPr>
        <w:pStyle w:val="msonormalbullet2gif"/>
        <w:widowControl w:val="0"/>
        <w:tabs>
          <w:tab w:val="left" w:pos="9639"/>
        </w:tabs>
        <w:spacing w:line="240" w:lineRule="auto"/>
        <w:ind w:left="567" w:right="283" w:firstLine="709"/>
        <w:contextualSpacing/>
        <w:jc w:val="left"/>
      </w:pPr>
      <w:r>
        <w:t>Программа предусматривает формирование у учащихся общеучебных умений и н</w:t>
      </w:r>
      <w:r>
        <w:t>а</w:t>
      </w:r>
      <w:r>
        <w:t>выков, универсальных способов деятельности и ключевых компетенций: умение сам</w:t>
      </w:r>
      <w:r>
        <w:t>о</w:t>
      </w:r>
      <w:r>
        <w:t>стоятельно и мотивированно организовывать свою познавательную деятельность; испол</w:t>
      </w:r>
      <w:r>
        <w:t>ь</w:t>
      </w:r>
      <w:r>
        <w:t>зование элементов причинно-следственного и структурно-функционального анализа; о</w:t>
      </w:r>
      <w:r>
        <w:t>п</w:t>
      </w:r>
      <w:r>
        <w:t>ределение сущностных характеристик изучаемого объекта; умение развернуто обоснов</w:t>
      </w:r>
      <w:r>
        <w:t>ы</w:t>
      </w:r>
      <w:r>
        <w:t>вать суждения, давать определения, приводить доказательства; оценивание и коррект</w:t>
      </w:r>
      <w:r>
        <w:t>и</w:t>
      </w:r>
      <w:r>
        <w:t>ровка своего поведения в окружающем мире.</w:t>
      </w:r>
    </w:p>
    <w:p w:rsidR="008C1886" w:rsidRDefault="008C1886" w:rsidP="00722AE4">
      <w:pPr>
        <w:pStyle w:val="msonormalbullet2gif"/>
        <w:shd w:val="clear" w:color="auto" w:fill="FFFFFF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</w:t>
      </w:r>
      <w:r>
        <w:rPr>
          <w:shd w:val="clear" w:color="auto" w:fill="F4F4F4"/>
        </w:rPr>
        <w:t>т</w:t>
      </w:r>
      <w:r>
        <w:rPr>
          <w:shd w:val="clear" w:color="auto" w:fill="F4F4F4"/>
        </w:rPr>
        <w:t>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</w:t>
      </w:r>
      <w:r>
        <w:rPr>
          <w:shd w:val="clear" w:color="auto" w:fill="F4F4F4"/>
        </w:rPr>
        <w:t>ь</w:t>
      </w:r>
      <w:r>
        <w:rPr>
          <w:shd w:val="clear" w:color="auto" w:fill="F4F4F4"/>
        </w:rPr>
        <w:t>ные решения. Учащиеся должны научиться пред</w:t>
      </w:r>
      <w:r>
        <w:rPr>
          <w:shd w:val="clear" w:color="auto" w:fill="F4F4F4"/>
        </w:rPr>
        <w:softHyphen/>
        <w:t>ставлять результаты индивидуальной и групповой познавательной деятельности в форме ис</w:t>
      </w:r>
      <w:r>
        <w:rPr>
          <w:shd w:val="clear" w:color="auto" w:fill="F4F4F4"/>
        </w:rPr>
        <w:softHyphen/>
        <w:t>следовательского проекта, публичной презентации. Реализация поурочно-тематического плана обеспечивает освоение общ</w:t>
      </w:r>
      <w:r>
        <w:rPr>
          <w:shd w:val="clear" w:color="auto" w:fill="F4F4F4"/>
        </w:rPr>
        <w:t>е</w:t>
      </w:r>
      <w:r>
        <w:rPr>
          <w:shd w:val="clear" w:color="auto" w:fill="F4F4F4"/>
        </w:rPr>
        <w:t>учебных умений и компетенций в рамках информационно-коммуникативной деятельн</w:t>
      </w:r>
      <w:r>
        <w:rPr>
          <w:shd w:val="clear" w:color="auto" w:fill="F4F4F4"/>
        </w:rPr>
        <w:t>о</w:t>
      </w:r>
      <w:r>
        <w:rPr>
          <w:shd w:val="clear" w:color="auto" w:fill="F4F4F4"/>
        </w:rPr>
        <w:t xml:space="preserve">сти. </w:t>
      </w:r>
    </w:p>
    <w:p w:rsidR="001D5712" w:rsidRDefault="008C1886" w:rsidP="00722AE4">
      <w:pPr>
        <w:pStyle w:val="msonormalbullet2gif"/>
        <w:widowControl w:val="0"/>
        <w:tabs>
          <w:tab w:val="left" w:pos="9639"/>
        </w:tabs>
        <w:spacing w:line="240" w:lineRule="auto"/>
        <w:ind w:left="567" w:right="283" w:firstLine="709"/>
        <w:contextualSpacing/>
        <w:jc w:val="left"/>
        <w:rPr>
          <w:b/>
          <w:bCs/>
        </w:rPr>
      </w:pPr>
      <w:r>
        <w:t>Требования к уровню подготовки обучающихся включают в себя как требования, основанные на усвоении и воспроизведении учебного материала, понимании смысла х</w:t>
      </w:r>
      <w:r>
        <w:t>и</w:t>
      </w:r>
      <w:r>
        <w:t>мических понятий и явлений, так и основанные на более сложных видах деятельности: объяснение физических и химических явлений, приведение примеров практического и</w:t>
      </w:r>
      <w:r>
        <w:t>с</w:t>
      </w:r>
      <w:r>
        <w:t>пользования изучаемых химических явлений и законов.   Требования направлены на ре</w:t>
      </w:r>
      <w:r>
        <w:t>а</w:t>
      </w:r>
      <w:r>
        <w:t>лизацию деятельностного, практико-ориентированного и личностно ориентированного подходов, овладение  учащимися способами интеллектуальной и практической деятельн</w:t>
      </w:r>
      <w:r>
        <w:t>о</w:t>
      </w:r>
      <w:r>
        <w:t>сти, овладение знаниями и умениями, востребованными в повседневной жизни, позв</w:t>
      </w:r>
      <w:r>
        <w:t>о</w:t>
      </w:r>
      <w:r>
        <w:t xml:space="preserve">ляющими ориентироваться в окружающем мире, значимыми для сохранения окружающей </w:t>
      </w:r>
      <w:r>
        <w:lastRenderedPageBreak/>
        <w:t>среды и собственного здоровья.</w:t>
      </w:r>
    </w:p>
    <w:p w:rsidR="00623E91" w:rsidRPr="00801785" w:rsidRDefault="00623E91" w:rsidP="00722AE4">
      <w:pPr>
        <w:tabs>
          <w:tab w:val="left" w:pos="9639"/>
          <w:tab w:val="left" w:pos="10205"/>
        </w:tabs>
        <w:spacing w:line="240" w:lineRule="auto"/>
        <w:ind w:left="567"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785">
        <w:rPr>
          <w:rFonts w:ascii="Times New Roman" w:hAnsi="Times New Roman" w:cs="Times New Roman"/>
          <w:b/>
          <w:sz w:val="24"/>
          <w:szCs w:val="24"/>
        </w:rPr>
        <w:t>Формы текущего контроля и промежуточной аттестации</w:t>
      </w:r>
    </w:p>
    <w:p w:rsidR="00623E91" w:rsidRPr="00801785" w:rsidRDefault="00623E91" w:rsidP="00623E91">
      <w:pPr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85">
        <w:rPr>
          <w:rFonts w:ascii="Times New Roman" w:hAnsi="Times New Roman" w:cs="Times New Roman"/>
          <w:sz w:val="24"/>
          <w:szCs w:val="24"/>
          <w:u w:val="single"/>
        </w:rPr>
        <w:t>Текущий контроль</w:t>
      </w:r>
      <w:r w:rsidRPr="00801785">
        <w:rPr>
          <w:rFonts w:ascii="Times New Roman" w:hAnsi="Times New Roman" w:cs="Times New Roman"/>
          <w:sz w:val="24"/>
          <w:szCs w:val="24"/>
        </w:rPr>
        <w:t xml:space="preserve"> -  позволяет дать оценку результатам повседневной работы. В процессе данного вида контроля устанавливается не только результат предшествующей работы, к</w:t>
      </w:r>
      <w:r w:rsidRPr="00801785">
        <w:rPr>
          <w:rFonts w:ascii="Times New Roman" w:hAnsi="Times New Roman" w:cs="Times New Roman"/>
          <w:sz w:val="24"/>
          <w:szCs w:val="24"/>
        </w:rPr>
        <w:t>а</w:t>
      </w:r>
      <w:r w:rsidRPr="00801785">
        <w:rPr>
          <w:rFonts w:ascii="Times New Roman" w:hAnsi="Times New Roman" w:cs="Times New Roman"/>
          <w:sz w:val="24"/>
          <w:szCs w:val="24"/>
        </w:rPr>
        <w:t>чество усвоения знаний, умений, навыков, но и готовность учащихся к восприятию нового материала. Основная цель данного контроля – анализ хода формирования ЗУН, что дает учителю и ученику возможность своевременно отреагировать на недостатки, выявить их причины, принять необходимые меры к устранению, возвратиться к еще не усвоенным пр</w:t>
      </w:r>
      <w:r w:rsidRPr="00801785">
        <w:rPr>
          <w:rFonts w:ascii="Times New Roman" w:hAnsi="Times New Roman" w:cs="Times New Roman"/>
          <w:sz w:val="24"/>
          <w:szCs w:val="24"/>
        </w:rPr>
        <w:t>а</w:t>
      </w:r>
      <w:r w:rsidRPr="00801785">
        <w:rPr>
          <w:rFonts w:ascii="Times New Roman" w:hAnsi="Times New Roman" w:cs="Times New Roman"/>
          <w:sz w:val="24"/>
          <w:szCs w:val="24"/>
        </w:rPr>
        <w:t>вилам, операциям и действиям.</w:t>
      </w:r>
    </w:p>
    <w:p w:rsidR="00623E91" w:rsidRPr="00801785" w:rsidRDefault="00623E91" w:rsidP="00623E91">
      <w:pPr>
        <w:tabs>
          <w:tab w:val="left" w:pos="0"/>
          <w:tab w:val="left" w:pos="10205"/>
        </w:tabs>
        <w:suppressAutoHyphens/>
        <w:spacing w:before="40" w:after="40"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85">
        <w:rPr>
          <w:rFonts w:ascii="Times New Roman" w:hAnsi="Times New Roman" w:cs="Times New Roman"/>
          <w:b/>
          <w:sz w:val="24"/>
          <w:szCs w:val="24"/>
          <w:u w:val="single"/>
        </w:rPr>
        <w:t>Устный контроль</w:t>
      </w:r>
      <w:r w:rsidRPr="0080178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01785">
        <w:rPr>
          <w:rFonts w:ascii="Times New Roman" w:hAnsi="Times New Roman" w:cs="Times New Roman"/>
          <w:sz w:val="24"/>
          <w:szCs w:val="24"/>
        </w:rPr>
        <w:t>предназначен для проверки умения воспроизводить изученное, обосновывать отдельные понятия, законы, явления.</w:t>
      </w:r>
    </w:p>
    <w:p w:rsidR="00623E91" w:rsidRPr="00801785" w:rsidRDefault="00623E91" w:rsidP="00623E91">
      <w:pPr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85">
        <w:rPr>
          <w:rFonts w:ascii="Times New Roman" w:hAnsi="Times New Roman" w:cs="Times New Roman"/>
          <w:sz w:val="24"/>
          <w:szCs w:val="24"/>
        </w:rPr>
        <w:t xml:space="preserve">  </w:t>
      </w:r>
      <w:r w:rsidRPr="00801785">
        <w:rPr>
          <w:rFonts w:ascii="Times New Roman" w:hAnsi="Times New Roman" w:cs="Times New Roman"/>
          <w:sz w:val="24"/>
          <w:szCs w:val="24"/>
          <w:u w:val="single"/>
        </w:rPr>
        <w:t>При фронтальной работе</w:t>
      </w:r>
      <w:r w:rsidRPr="00801785">
        <w:rPr>
          <w:rFonts w:ascii="Times New Roman" w:hAnsi="Times New Roman" w:cs="Times New Roman"/>
          <w:sz w:val="24"/>
          <w:szCs w:val="24"/>
        </w:rPr>
        <w:t xml:space="preserve"> опрашивается весь класс. Желающие отвечают на вопросы с ме</w:t>
      </w:r>
      <w:r w:rsidRPr="00801785">
        <w:rPr>
          <w:rFonts w:ascii="Times New Roman" w:hAnsi="Times New Roman" w:cs="Times New Roman"/>
          <w:sz w:val="24"/>
          <w:szCs w:val="24"/>
        </w:rPr>
        <w:t>с</w:t>
      </w:r>
      <w:r w:rsidRPr="00801785">
        <w:rPr>
          <w:rFonts w:ascii="Times New Roman" w:hAnsi="Times New Roman" w:cs="Times New Roman"/>
          <w:sz w:val="24"/>
          <w:szCs w:val="24"/>
        </w:rPr>
        <w:t>та, уточняя, дополняя друг друга.</w:t>
      </w:r>
    </w:p>
    <w:p w:rsidR="00623E91" w:rsidRPr="00801785" w:rsidRDefault="00623E91" w:rsidP="00623E91">
      <w:pPr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85">
        <w:rPr>
          <w:rFonts w:ascii="Times New Roman" w:hAnsi="Times New Roman" w:cs="Times New Roman"/>
          <w:sz w:val="24"/>
          <w:szCs w:val="24"/>
        </w:rPr>
        <w:t xml:space="preserve">   </w:t>
      </w:r>
      <w:r w:rsidRPr="00801785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Индивидуальная форма </w:t>
      </w:r>
      <w:r w:rsidRPr="00801785">
        <w:rPr>
          <w:rFonts w:ascii="Times New Roman" w:hAnsi="Times New Roman" w:cs="Times New Roman"/>
          <w:sz w:val="24"/>
          <w:szCs w:val="24"/>
        </w:rPr>
        <w:t>представляет ответы на серию вопросов. Ученики следят за отв</w:t>
      </w:r>
      <w:r w:rsidRPr="00801785">
        <w:rPr>
          <w:rFonts w:ascii="Times New Roman" w:hAnsi="Times New Roman" w:cs="Times New Roman"/>
          <w:sz w:val="24"/>
          <w:szCs w:val="24"/>
        </w:rPr>
        <w:t>е</w:t>
      </w:r>
      <w:r w:rsidRPr="00801785">
        <w:rPr>
          <w:rFonts w:ascii="Times New Roman" w:hAnsi="Times New Roman" w:cs="Times New Roman"/>
          <w:sz w:val="24"/>
          <w:szCs w:val="24"/>
        </w:rPr>
        <w:t>тами друг  друга, расширяют, углубляют их, дают про себя оценку уровню сформированн</w:t>
      </w:r>
      <w:r w:rsidRPr="00801785">
        <w:rPr>
          <w:rFonts w:ascii="Times New Roman" w:hAnsi="Times New Roman" w:cs="Times New Roman"/>
          <w:sz w:val="24"/>
          <w:szCs w:val="24"/>
        </w:rPr>
        <w:t>о</w:t>
      </w:r>
      <w:r w:rsidRPr="00801785">
        <w:rPr>
          <w:rFonts w:ascii="Times New Roman" w:hAnsi="Times New Roman" w:cs="Times New Roman"/>
          <w:sz w:val="24"/>
          <w:szCs w:val="24"/>
        </w:rPr>
        <w:t>сти знаний</w:t>
      </w:r>
    </w:p>
    <w:p w:rsidR="00623E91" w:rsidRPr="00801785" w:rsidRDefault="00623E91" w:rsidP="00623E91">
      <w:pPr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85">
        <w:rPr>
          <w:rFonts w:ascii="Times New Roman" w:hAnsi="Times New Roman" w:cs="Times New Roman"/>
          <w:iCs/>
          <w:sz w:val="24"/>
          <w:szCs w:val="24"/>
          <w:u w:val="single"/>
        </w:rPr>
        <w:t xml:space="preserve">Беседа </w:t>
      </w:r>
      <w:r w:rsidRPr="00801785">
        <w:rPr>
          <w:rFonts w:ascii="Times New Roman" w:hAnsi="Times New Roman" w:cs="Times New Roman"/>
          <w:sz w:val="24"/>
          <w:szCs w:val="24"/>
        </w:rPr>
        <w:t>— форма организации урока, при которой ограниченная дидактическая единица п</w:t>
      </w:r>
      <w:r w:rsidRPr="00801785">
        <w:rPr>
          <w:rFonts w:ascii="Times New Roman" w:hAnsi="Times New Roman" w:cs="Times New Roman"/>
          <w:sz w:val="24"/>
          <w:szCs w:val="24"/>
        </w:rPr>
        <w:t>е</w:t>
      </w:r>
      <w:r w:rsidRPr="00801785">
        <w:rPr>
          <w:rFonts w:ascii="Times New Roman" w:hAnsi="Times New Roman" w:cs="Times New Roman"/>
          <w:sz w:val="24"/>
          <w:szCs w:val="24"/>
        </w:rPr>
        <w:t>редается в интерактивном информационном режиме для достижения локальных целей во</w:t>
      </w:r>
      <w:r w:rsidRPr="00801785">
        <w:rPr>
          <w:rFonts w:ascii="Times New Roman" w:hAnsi="Times New Roman" w:cs="Times New Roman"/>
          <w:sz w:val="24"/>
          <w:szCs w:val="24"/>
        </w:rPr>
        <w:t>с</w:t>
      </w:r>
      <w:r w:rsidRPr="00801785">
        <w:rPr>
          <w:rFonts w:ascii="Times New Roman" w:hAnsi="Times New Roman" w:cs="Times New Roman"/>
          <w:sz w:val="24"/>
          <w:szCs w:val="24"/>
        </w:rPr>
        <w:t>питания и развития.</w:t>
      </w:r>
    </w:p>
    <w:p w:rsidR="00623E91" w:rsidRPr="00801785" w:rsidRDefault="00623E91" w:rsidP="00623E91">
      <w:pPr>
        <w:tabs>
          <w:tab w:val="left" w:pos="0"/>
          <w:tab w:val="left" w:pos="9639"/>
          <w:tab w:val="left" w:pos="10205"/>
        </w:tabs>
        <w:suppressAutoHyphens/>
        <w:spacing w:before="40" w:after="40"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85">
        <w:rPr>
          <w:rFonts w:ascii="Times New Roman" w:hAnsi="Times New Roman" w:cs="Times New Roman"/>
          <w:b/>
          <w:bCs/>
          <w:sz w:val="24"/>
          <w:szCs w:val="24"/>
          <w:u w:val="single"/>
        </w:rPr>
        <w:t>Письменный контроль</w:t>
      </w:r>
      <w:r w:rsidRPr="00801785">
        <w:rPr>
          <w:rFonts w:ascii="Times New Roman" w:hAnsi="Times New Roman" w:cs="Times New Roman"/>
          <w:sz w:val="24"/>
          <w:szCs w:val="24"/>
        </w:rPr>
        <w:t xml:space="preserve"> -  осуществляется в конкретные отрезки времени. Находясь в жестком лимите времени, ученики должны проявить готовность мобилизовать усилия, знания и умение на безошибочное выполнение работы. Уроки письменного контроля обладают большой мобилизирующей силой, требуя от каждого ученика проявления наибольшей активности в выполнении предложенных заданий, что содействует формированию ответственного отношения к учебе.</w:t>
      </w:r>
    </w:p>
    <w:p w:rsidR="00623E91" w:rsidRPr="00801785" w:rsidRDefault="00623E91" w:rsidP="00623E91">
      <w:pPr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85">
        <w:rPr>
          <w:rFonts w:ascii="Times New Roman" w:hAnsi="Times New Roman" w:cs="Times New Roman"/>
          <w:sz w:val="24"/>
          <w:szCs w:val="24"/>
          <w:u w:val="single"/>
        </w:rPr>
        <w:t>Контрольная работа</w:t>
      </w:r>
      <w:r w:rsidRPr="00801785">
        <w:rPr>
          <w:rFonts w:ascii="Times New Roman" w:hAnsi="Times New Roman" w:cs="Times New Roman"/>
          <w:sz w:val="24"/>
          <w:szCs w:val="24"/>
        </w:rPr>
        <w:t xml:space="preserve"> – используется при фронтальном текущем и итоговом контроле с ц</w:t>
      </w:r>
      <w:r w:rsidRPr="00801785">
        <w:rPr>
          <w:rFonts w:ascii="Times New Roman" w:hAnsi="Times New Roman" w:cs="Times New Roman"/>
          <w:sz w:val="24"/>
          <w:szCs w:val="24"/>
        </w:rPr>
        <w:t>е</w:t>
      </w:r>
      <w:r w:rsidRPr="00801785">
        <w:rPr>
          <w:rFonts w:ascii="Times New Roman" w:hAnsi="Times New Roman" w:cs="Times New Roman"/>
          <w:sz w:val="24"/>
          <w:szCs w:val="24"/>
        </w:rPr>
        <w:t>лью проверки знаний, умений школьников по достаточно крупной и полностью изученной теме программы.</w:t>
      </w:r>
    </w:p>
    <w:p w:rsidR="00623E91" w:rsidRPr="00801785" w:rsidRDefault="00623E91" w:rsidP="00623E91">
      <w:pPr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1785">
        <w:rPr>
          <w:rFonts w:ascii="Times New Roman" w:hAnsi="Times New Roman" w:cs="Times New Roman"/>
          <w:sz w:val="24"/>
          <w:szCs w:val="24"/>
          <w:u w:val="single"/>
        </w:rPr>
        <w:t>Практическая работа,</w:t>
      </w:r>
      <w:r w:rsidRPr="00801785">
        <w:rPr>
          <w:rFonts w:ascii="Times New Roman" w:hAnsi="Times New Roman" w:cs="Times New Roman"/>
          <w:sz w:val="24"/>
          <w:szCs w:val="24"/>
        </w:rPr>
        <w:t xml:space="preserve"> </w:t>
      </w:r>
      <w:r w:rsidRPr="00801785">
        <w:rPr>
          <w:rFonts w:ascii="Times New Roman" w:hAnsi="Times New Roman" w:cs="Times New Roman"/>
          <w:sz w:val="24"/>
          <w:szCs w:val="24"/>
          <w:u w:val="single"/>
        </w:rPr>
        <w:t>лабораторная работа</w:t>
      </w:r>
      <w:r w:rsidRPr="00801785">
        <w:rPr>
          <w:rFonts w:ascii="Times New Roman" w:hAnsi="Times New Roman" w:cs="Times New Roman"/>
          <w:sz w:val="24"/>
          <w:szCs w:val="24"/>
        </w:rPr>
        <w:t xml:space="preserve"> – используется для формирования практ</w:t>
      </w:r>
      <w:r w:rsidRPr="00801785">
        <w:rPr>
          <w:rFonts w:ascii="Times New Roman" w:hAnsi="Times New Roman" w:cs="Times New Roman"/>
          <w:sz w:val="24"/>
          <w:szCs w:val="24"/>
        </w:rPr>
        <w:t>и</w:t>
      </w:r>
      <w:r w:rsidRPr="00801785">
        <w:rPr>
          <w:rFonts w:ascii="Times New Roman" w:hAnsi="Times New Roman" w:cs="Times New Roman"/>
          <w:sz w:val="24"/>
          <w:szCs w:val="24"/>
        </w:rPr>
        <w:t>ческих умений по проведению и описанию опытов, наблюдений, исследований с целью з</w:t>
      </w:r>
      <w:r w:rsidRPr="00801785">
        <w:rPr>
          <w:rFonts w:ascii="Times New Roman" w:hAnsi="Times New Roman" w:cs="Times New Roman"/>
          <w:sz w:val="24"/>
          <w:szCs w:val="24"/>
        </w:rPr>
        <w:t>а</w:t>
      </w:r>
      <w:r w:rsidRPr="00801785">
        <w:rPr>
          <w:rFonts w:ascii="Times New Roman" w:hAnsi="Times New Roman" w:cs="Times New Roman"/>
          <w:sz w:val="24"/>
          <w:szCs w:val="24"/>
        </w:rPr>
        <w:t>крепления теоретических знаний</w:t>
      </w:r>
    </w:p>
    <w:p w:rsidR="00623E91" w:rsidRPr="00801785" w:rsidRDefault="00623E91" w:rsidP="00623E91">
      <w:pPr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85">
        <w:rPr>
          <w:rFonts w:ascii="Times New Roman" w:hAnsi="Times New Roman" w:cs="Times New Roman"/>
          <w:sz w:val="24"/>
          <w:szCs w:val="24"/>
          <w:u w:val="single"/>
        </w:rPr>
        <w:t>Формами  промежуточной аттестации</w:t>
      </w:r>
      <w:r w:rsidRPr="00801785">
        <w:rPr>
          <w:rFonts w:ascii="Times New Roman" w:hAnsi="Times New Roman" w:cs="Times New Roman"/>
          <w:sz w:val="24"/>
          <w:szCs w:val="24"/>
        </w:rPr>
        <w:t xml:space="preserve"> являются задания, нацеленные на проверку трех уровней усвоения. </w:t>
      </w:r>
    </w:p>
    <w:p w:rsidR="00623E91" w:rsidRPr="00801785" w:rsidRDefault="00623E91" w:rsidP="00623E91">
      <w:pPr>
        <w:shd w:val="clear" w:color="auto" w:fill="FFFFFF"/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78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1 уровень воспроизведения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 xml:space="preserve"> (вопросы репродуктивного характера). Обучаемый может воспроиз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softHyphen/>
        <w:t>вести (повторить) информацию, операции, действия, решить типо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softHyphen/>
        <w:t>вые задачи, ра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>смотренные при обучении. Он обладает знанием-копией.</w:t>
      </w:r>
    </w:p>
    <w:p w:rsidR="00623E91" w:rsidRPr="00801785" w:rsidRDefault="00623E91" w:rsidP="00623E91">
      <w:pPr>
        <w:shd w:val="clear" w:color="auto" w:fill="FFFFFF"/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785">
        <w:rPr>
          <w:rFonts w:ascii="Times New Roman" w:hAnsi="Times New Roman" w:cs="Times New Roman"/>
          <w:sz w:val="24"/>
          <w:szCs w:val="24"/>
          <w:u w:val="single"/>
        </w:rPr>
        <w:t xml:space="preserve">      2 уровень </w:t>
      </w:r>
      <w:r w:rsidRPr="00801785"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умений и навыков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 xml:space="preserve"> (вопросы на  установление последовательности,  соотве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>ствия, задачи на применение ЗУН в стандартной ситуации). На этом уровне усвоения об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>чаемый умеет выполнять действия, общая методика и последователь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softHyphen/>
        <w:t>ность (алгоритм) кот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 xml:space="preserve">рых изучены на занятиях, но содержание и условия их выполнения новые. </w:t>
      </w:r>
    </w:p>
    <w:p w:rsidR="00623E91" w:rsidRPr="00801785" w:rsidRDefault="00623E91" w:rsidP="00623E91">
      <w:pPr>
        <w:shd w:val="clear" w:color="auto" w:fill="FFFFFF"/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78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3 уровень применения ЗУН</w:t>
      </w:r>
      <w:r w:rsidRPr="00801785">
        <w:rPr>
          <w:rFonts w:ascii="Times New Roman" w:hAnsi="Times New Roman" w:cs="Times New Roman"/>
          <w:color w:val="000000"/>
          <w:sz w:val="24"/>
          <w:szCs w:val="24"/>
        </w:rPr>
        <w:t xml:space="preserve"> в нестандартной ситуации,  прогнозирования, творчества (проблемные, исследовательские задачи).</w:t>
      </w:r>
    </w:p>
    <w:p w:rsidR="00623E91" w:rsidRDefault="00623E91" w:rsidP="00623E91">
      <w:pPr>
        <w:shd w:val="clear" w:color="auto" w:fill="FFFFFF"/>
        <w:tabs>
          <w:tab w:val="left" w:pos="9639"/>
          <w:tab w:val="left" w:pos="10205"/>
        </w:tabs>
        <w:spacing w:line="240" w:lineRule="auto"/>
        <w:ind w:left="709" w:right="-1"/>
        <w:contextualSpacing/>
        <w:jc w:val="both"/>
        <w:rPr>
          <w:color w:val="000000"/>
        </w:rPr>
      </w:pPr>
    </w:p>
    <w:p w:rsidR="00623E91" w:rsidRPr="00067BA6" w:rsidRDefault="00623E91" w:rsidP="00623E91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712" w:rsidRDefault="001D5712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E91" w:rsidRDefault="00623E91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E91" w:rsidRDefault="00623E91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E91" w:rsidRDefault="00623E91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E91" w:rsidRDefault="00623E91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E91" w:rsidRDefault="00623E91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E91" w:rsidRDefault="00623E91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12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биологии на базовом уровне ученик должен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12">
        <w:rPr>
          <w:rFonts w:ascii="Times New Roman" w:hAnsi="Times New Roman" w:cs="Times New Roman"/>
          <w:b/>
          <w:bCs/>
          <w:sz w:val="24"/>
          <w:szCs w:val="24"/>
        </w:rPr>
        <w:t>знать /понимать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положения </w:t>
      </w:r>
      <w:r w:rsidRPr="001D5712">
        <w:rPr>
          <w:rFonts w:ascii="Times New Roman" w:hAnsi="Times New Roman" w:cs="Times New Roman"/>
          <w:sz w:val="24"/>
          <w:szCs w:val="24"/>
        </w:rPr>
        <w:t>биологических теорий (клеточная, эволюционная теория Ч.Дарвина); учение В.И.Вернадского о биосфере; сущность законов Г.Менделя, закономе</w:t>
      </w:r>
      <w:r w:rsidRPr="001D5712">
        <w:rPr>
          <w:rFonts w:ascii="Times New Roman" w:hAnsi="Times New Roman" w:cs="Times New Roman"/>
          <w:sz w:val="24"/>
          <w:szCs w:val="24"/>
        </w:rPr>
        <w:t>р</w:t>
      </w:r>
      <w:r w:rsidRPr="001D5712">
        <w:rPr>
          <w:rFonts w:ascii="Times New Roman" w:hAnsi="Times New Roman" w:cs="Times New Roman"/>
          <w:sz w:val="24"/>
          <w:szCs w:val="24"/>
        </w:rPr>
        <w:t>ностей изменчивости;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строение биологических объектов: </w:t>
      </w:r>
      <w:r w:rsidRPr="001D5712">
        <w:rPr>
          <w:rFonts w:ascii="Times New Roman" w:hAnsi="Times New Roman" w:cs="Times New Roman"/>
          <w:sz w:val="24"/>
          <w:szCs w:val="24"/>
        </w:rPr>
        <w:t>клетки; генов и хромосом; вида и экосистем (структура);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сущность биологических процессов: </w:t>
      </w:r>
      <w:r w:rsidRPr="001D5712">
        <w:rPr>
          <w:rFonts w:ascii="Times New Roman" w:hAnsi="Times New Roman" w:cs="Times New Roman"/>
          <w:sz w:val="24"/>
          <w:szCs w:val="24"/>
        </w:rPr>
        <w:t>размножение, оплодотворение, действие и</w:t>
      </w:r>
      <w:r w:rsidRPr="001D5712">
        <w:rPr>
          <w:rFonts w:ascii="Times New Roman" w:hAnsi="Times New Roman" w:cs="Times New Roman"/>
          <w:sz w:val="24"/>
          <w:szCs w:val="24"/>
        </w:rPr>
        <w:t>с</w:t>
      </w:r>
      <w:r w:rsidRPr="001D5712">
        <w:rPr>
          <w:rFonts w:ascii="Times New Roman" w:hAnsi="Times New Roman" w:cs="Times New Roman"/>
          <w:sz w:val="24"/>
          <w:szCs w:val="24"/>
        </w:rPr>
        <w:t>кусственного и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Pr="001D5712">
        <w:rPr>
          <w:rFonts w:ascii="Times New Roman" w:hAnsi="Times New Roman" w:cs="Times New Roman"/>
          <w:sz w:val="24"/>
          <w:szCs w:val="24"/>
        </w:rPr>
        <w:t>естественного отбора, формирование приспособленности, образование видов, круговорот веществ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Pr="001D5712">
        <w:rPr>
          <w:rFonts w:ascii="Times New Roman" w:hAnsi="Times New Roman" w:cs="Times New Roman"/>
          <w:sz w:val="24"/>
          <w:szCs w:val="24"/>
        </w:rPr>
        <w:t>и превращения энергии в экосистемах и биосфере;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вклад выдающихся ученых </w:t>
      </w:r>
      <w:r w:rsidRPr="001D5712">
        <w:rPr>
          <w:rFonts w:ascii="Times New Roman" w:hAnsi="Times New Roman" w:cs="Times New Roman"/>
          <w:sz w:val="24"/>
          <w:szCs w:val="24"/>
        </w:rPr>
        <w:t>в развитие биологической науки;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sz w:val="24"/>
          <w:szCs w:val="24"/>
        </w:rPr>
        <w:t>биологическую терминологию и символику</w:t>
      </w:r>
      <w:r w:rsidRPr="001D5712">
        <w:rPr>
          <w:rFonts w:ascii="Times New Roman" w:hAnsi="Times New Roman" w:cs="Times New Roman"/>
          <w:sz w:val="24"/>
          <w:szCs w:val="24"/>
        </w:rPr>
        <w:t>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1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объяснять: </w:t>
      </w:r>
      <w:r w:rsidRPr="001D5712">
        <w:rPr>
          <w:rFonts w:ascii="Times New Roman" w:hAnsi="Times New Roman" w:cs="Times New Roman"/>
          <w:sz w:val="24"/>
          <w:szCs w:val="24"/>
        </w:rPr>
        <w:t>роль биологии в формировании научного мировоззрения; вклад биол</w:t>
      </w:r>
      <w:r w:rsidRPr="001D5712">
        <w:rPr>
          <w:rFonts w:ascii="Times New Roman" w:hAnsi="Times New Roman" w:cs="Times New Roman"/>
          <w:sz w:val="24"/>
          <w:szCs w:val="24"/>
        </w:rPr>
        <w:t>о</w:t>
      </w:r>
      <w:r w:rsidRPr="001D5712">
        <w:rPr>
          <w:rFonts w:ascii="Times New Roman" w:hAnsi="Times New Roman" w:cs="Times New Roman"/>
          <w:sz w:val="24"/>
          <w:szCs w:val="24"/>
        </w:rPr>
        <w:t>гических теорий в формирование современной естественнонаучной картины мира; единство живой и неживойприроды, родство живых организмов; отрицательное влияние алкоголя, н</w:t>
      </w:r>
      <w:r w:rsidRPr="001D5712">
        <w:rPr>
          <w:rFonts w:ascii="Times New Roman" w:hAnsi="Times New Roman" w:cs="Times New Roman"/>
          <w:sz w:val="24"/>
          <w:szCs w:val="24"/>
        </w:rPr>
        <w:t>и</w:t>
      </w:r>
      <w:r w:rsidRPr="001D5712">
        <w:rPr>
          <w:rFonts w:ascii="Times New Roman" w:hAnsi="Times New Roman" w:cs="Times New Roman"/>
          <w:sz w:val="24"/>
          <w:szCs w:val="24"/>
        </w:rPr>
        <w:t>котина, наркотических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Pr="001D5712">
        <w:rPr>
          <w:rFonts w:ascii="Times New Roman" w:hAnsi="Times New Roman" w:cs="Times New Roman"/>
          <w:sz w:val="24"/>
          <w:szCs w:val="24"/>
        </w:rPr>
        <w:t>веществ на развитие зародыша человека; влияние мутагенов на орг</w:t>
      </w:r>
      <w:r w:rsidRPr="001D5712">
        <w:rPr>
          <w:rFonts w:ascii="Times New Roman" w:hAnsi="Times New Roman" w:cs="Times New Roman"/>
          <w:sz w:val="24"/>
          <w:szCs w:val="24"/>
        </w:rPr>
        <w:t>а</w:t>
      </w:r>
      <w:r w:rsidRPr="001D5712">
        <w:rPr>
          <w:rFonts w:ascii="Times New Roman" w:hAnsi="Times New Roman" w:cs="Times New Roman"/>
          <w:sz w:val="24"/>
          <w:szCs w:val="24"/>
        </w:rPr>
        <w:t>низм человека, экологических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Pr="001D5712">
        <w:rPr>
          <w:rFonts w:ascii="Times New Roman" w:hAnsi="Times New Roman" w:cs="Times New Roman"/>
          <w:sz w:val="24"/>
          <w:szCs w:val="24"/>
        </w:rPr>
        <w:t>факторов на организмы; взаимосвязи организмов и окружа</w:t>
      </w:r>
      <w:r w:rsidRPr="001D5712">
        <w:rPr>
          <w:rFonts w:ascii="Times New Roman" w:hAnsi="Times New Roman" w:cs="Times New Roman"/>
          <w:sz w:val="24"/>
          <w:szCs w:val="24"/>
        </w:rPr>
        <w:t>ю</w:t>
      </w:r>
      <w:r w:rsidRPr="001D5712">
        <w:rPr>
          <w:rFonts w:ascii="Times New Roman" w:hAnsi="Times New Roman" w:cs="Times New Roman"/>
          <w:sz w:val="24"/>
          <w:szCs w:val="24"/>
        </w:rPr>
        <w:t>щей среды; причины эволюции, изменяемости видов, нарушений развития организмов, н</w:t>
      </w:r>
      <w:r w:rsidRPr="001D5712">
        <w:rPr>
          <w:rFonts w:ascii="Times New Roman" w:hAnsi="Times New Roman" w:cs="Times New Roman"/>
          <w:sz w:val="24"/>
          <w:szCs w:val="24"/>
        </w:rPr>
        <w:t>а</w:t>
      </w:r>
      <w:r w:rsidRPr="001D5712">
        <w:rPr>
          <w:rFonts w:ascii="Times New Roman" w:hAnsi="Times New Roman" w:cs="Times New Roman"/>
          <w:sz w:val="24"/>
          <w:szCs w:val="24"/>
        </w:rPr>
        <w:t>следственных заболеваний, мутаций, устойчивости и смены экосистем; необходимости с</w:t>
      </w:r>
      <w:r w:rsidRPr="001D5712">
        <w:rPr>
          <w:rFonts w:ascii="Times New Roman" w:hAnsi="Times New Roman" w:cs="Times New Roman"/>
          <w:sz w:val="24"/>
          <w:szCs w:val="24"/>
        </w:rPr>
        <w:t>о</w:t>
      </w:r>
      <w:r w:rsidRPr="001D5712">
        <w:rPr>
          <w:rFonts w:ascii="Times New Roman" w:hAnsi="Times New Roman" w:cs="Times New Roman"/>
          <w:sz w:val="24"/>
          <w:szCs w:val="24"/>
        </w:rPr>
        <w:t>хранения многообразия видов;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1D5712">
        <w:rPr>
          <w:rFonts w:ascii="Times New Roman" w:hAnsi="Times New Roman" w:cs="Times New Roman"/>
          <w:sz w:val="24"/>
          <w:szCs w:val="24"/>
        </w:rPr>
        <w:t>элементарные биологические задачи; составлять элементарные схемы скрещивания и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Pr="001D5712">
        <w:rPr>
          <w:rFonts w:ascii="Times New Roman" w:hAnsi="Times New Roman" w:cs="Times New Roman"/>
          <w:sz w:val="24"/>
          <w:szCs w:val="24"/>
        </w:rPr>
        <w:t>схемы переноса веществ и энергии в экосистемах (цепи питания);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1D5712">
        <w:rPr>
          <w:rFonts w:ascii="Times New Roman" w:hAnsi="Times New Roman" w:cs="Times New Roman"/>
          <w:sz w:val="24"/>
          <w:szCs w:val="24"/>
        </w:rPr>
        <w:t>особей видов по морфологическому критерию;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выявлять </w:t>
      </w:r>
      <w:r w:rsidRPr="001D5712">
        <w:rPr>
          <w:rFonts w:ascii="Times New Roman" w:hAnsi="Times New Roman" w:cs="Times New Roman"/>
          <w:sz w:val="24"/>
          <w:szCs w:val="24"/>
        </w:rPr>
        <w:t>приспособления организмов к среде обитания, источники мутагенов в о</w:t>
      </w:r>
      <w:r w:rsidRPr="001D5712">
        <w:rPr>
          <w:rFonts w:ascii="Times New Roman" w:hAnsi="Times New Roman" w:cs="Times New Roman"/>
          <w:sz w:val="24"/>
          <w:szCs w:val="24"/>
        </w:rPr>
        <w:t>к</w:t>
      </w:r>
      <w:r w:rsidRPr="001D5712">
        <w:rPr>
          <w:rFonts w:ascii="Times New Roman" w:hAnsi="Times New Roman" w:cs="Times New Roman"/>
          <w:sz w:val="24"/>
          <w:szCs w:val="24"/>
        </w:rPr>
        <w:t>ружающей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Pr="001D5712">
        <w:rPr>
          <w:rFonts w:ascii="Times New Roman" w:hAnsi="Times New Roman" w:cs="Times New Roman"/>
          <w:sz w:val="24"/>
          <w:szCs w:val="24"/>
        </w:rPr>
        <w:t>среде (косвенно), антропогенные изменения в экосистемах своей местности;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1D5712">
        <w:rPr>
          <w:rFonts w:ascii="Times New Roman" w:hAnsi="Times New Roman" w:cs="Times New Roman"/>
          <w:sz w:val="24"/>
          <w:szCs w:val="24"/>
        </w:rPr>
        <w:t>: биологические объекты (химический состав тел живой и неживой пр</w:t>
      </w:r>
      <w:r w:rsidRPr="001D5712">
        <w:rPr>
          <w:rFonts w:ascii="Times New Roman" w:hAnsi="Times New Roman" w:cs="Times New Roman"/>
          <w:sz w:val="24"/>
          <w:szCs w:val="24"/>
        </w:rPr>
        <w:t>и</w:t>
      </w:r>
      <w:r w:rsidRPr="001D5712">
        <w:rPr>
          <w:rFonts w:ascii="Times New Roman" w:hAnsi="Times New Roman" w:cs="Times New Roman"/>
          <w:sz w:val="24"/>
          <w:szCs w:val="24"/>
        </w:rPr>
        <w:t>роды, зародыши человека и других млекопитающих, природные экосистемы и агроэкосист</w:t>
      </w:r>
      <w:r w:rsidRPr="001D5712">
        <w:rPr>
          <w:rFonts w:ascii="Times New Roman" w:hAnsi="Times New Roman" w:cs="Times New Roman"/>
          <w:sz w:val="24"/>
          <w:szCs w:val="24"/>
        </w:rPr>
        <w:t>е</w:t>
      </w:r>
      <w:r w:rsidRPr="001D5712">
        <w:rPr>
          <w:rFonts w:ascii="Times New Roman" w:hAnsi="Times New Roman" w:cs="Times New Roman"/>
          <w:sz w:val="24"/>
          <w:szCs w:val="24"/>
        </w:rPr>
        <w:t>мы своей местности), процессы (естественный и искусственный отбор, половое и бесполое размножение) и делать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Pr="001D5712">
        <w:rPr>
          <w:rFonts w:ascii="Times New Roman" w:hAnsi="Times New Roman" w:cs="Times New Roman"/>
          <w:sz w:val="24"/>
          <w:szCs w:val="24"/>
        </w:rPr>
        <w:t>выводы на основе сравнения;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 w:rsidRPr="001D5712">
        <w:rPr>
          <w:rFonts w:ascii="Times New Roman" w:hAnsi="Times New Roman" w:cs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</w:t>
      </w:r>
      <w:r w:rsidR="00623E91">
        <w:rPr>
          <w:rFonts w:ascii="Times New Roman" w:hAnsi="Times New Roman" w:cs="Times New Roman"/>
          <w:sz w:val="24"/>
          <w:szCs w:val="24"/>
        </w:rPr>
        <w:t>ной деятель</w:t>
      </w:r>
      <w:r w:rsidRPr="001D5712">
        <w:rPr>
          <w:rFonts w:ascii="Times New Roman" w:hAnsi="Times New Roman" w:cs="Times New Roman"/>
          <w:sz w:val="24"/>
          <w:szCs w:val="24"/>
        </w:rPr>
        <w:t>ности в окружающей среде;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изучать </w:t>
      </w:r>
      <w:r w:rsidRPr="001D5712">
        <w:rPr>
          <w:rFonts w:ascii="Times New Roman" w:hAnsi="Times New Roman" w:cs="Times New Roman"/>
          <w:sz w:val="24"/>
          <w:szCs w:val="24"/>
        </w:rPr>
        <w:t>изменения в экосистемах на биологических моделях;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 xml:space="preserve">• </w:t>
      </w:r>
      <w:r w:rsidRPr="001D5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находить </w:t>
      </w:r>
      <w:r w:rsidRPr="001D5712">
        <w:rPr>
          <w:rFonts w:ascii="Times New Roman" w:hAnsi="Times New Roman" w:cs="Times New Roman"/>
          <w:sz w:val="24"/>
          <w:szCs w:val="24"/>
        </w:rPr>
        <w:t>информацию о биологических объектах в различных источниках (уче</w:t>
      </w:r>
      <w:r w:rsidRPr="001D5712">
        <w:rPr>
          <w:rFonts w:ascii="Times New Roman" w:hAnsi="Times New Roman" w:cs="Times New Roman"/>
          <w:sz w:val="24"/>
          <w:szCs w:val="24"/>
        </w:rPr>
        <w:t>б</w:t>
      </w:r>
      <w:r w:rsidRPr="001D5712">
        <w:rPr>
          <w:rFonts w:ascii="Times New Roman" w:hAnsi="Times New Roman" w:cs="Times New Roman"/>
          <w:sz w:val="24"/>
          <w:szCs w:val="24"/>
        </w:rPr>
        <w:t>ных текстах,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Pr="001D5712">
        <w:rPr>
          <w:rFonts w:ascii="Times New Roman" w:hAnsi="Times New Roman" w:cs="Times New Roman"/>
          <w:sz w:val="24"/>
          <w:szCs w:val="24"/>
        </w:rPr>
        <w:t>справочниках, научно-популярных изданиях, компьютерных базах данных, р</w:t>
      </w:r>
      <w:r w:rsidRPr="001D5712">
        <w:rPr>
          <w:rFonts w:ascii="Times New Roman" w:hAnsi="Times New Roman" w:cs="Times New Roman"/>
          <w:sz w:val="24"/>
          <w:szCs w:val="24"/>
        </w:rPr>
        <w:t>е</w:t>
      </w:r>
      <w:r w:rsidRPr="001D5712">
        <w:rPr>
          <w:rFonts w:ascii="Times New Roman" w:hAnsi="Times New Roman" w:cs="Times New Roman"/>
          <w:sz w:val="24"/>
          <w:szCs w:val="24"/>
        </w:rPr>
        <w:t>сурсах Интернет) и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Pr="001D5712">
        <w:rPr>
          <w:rFonts w:ascii="Times New Roman" w:hAnsi="Times New Roman" w:cs="Times New Roman"/>
          <w:sz w:val="24"/>
          <w:szCs w:val="24"/>
        </w:rPr>
        <w:t>критически ее оценивать;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1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 w:rsidRPr="001D5712">
        <w:rPr>
          <w:rFonts w:ascii="Times New Roman" w:hAnsi="Times New Roman" w:cs="Times New Roman"/>
          <w:sz w:val="24"/>
          <w:szCs w:val="24"/>
        </w:rPr>
        <w:t>для: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>• соблюдения мер профилактики отравлений, вирусных и других заболеваний, стре</w:t>
      </w:r>
      <w:r w:rsidRPr="001D5712">
        <w:rPr>
          <w:rFonts w:ascii="Times New Roman" w:hAnsi="Times New Roman" w:cs="Times New Roman"/>
          <w:sz w:val="24"/>
          <w:szCs w:val="24"/>
        </w:rPr>
        <w:t>с</w:t>
      </w:r>
      <w:r w:rsidRPr="001D5712">
        <w:rPr>
          <w:rFonts w:ascii="Times New Roman" w:hAnsi="Times New Roman" w:cs="Times New Roman"/>
          <w:sz w:val="24"/>
          <w:szCs w:val="24"/>
        </w:rPr>
        <w:t>сов, вредныхпривычек (курение, алкоголизм, наркомания); правил поведения в природной среде;</w:t>
      </w:r>
    </w:p>
    <w:p w:rsidR="001D5712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>• оказания первой помощи при простудных и других заболеваниях, отравлении пищ</w:t>
      </w:r>
      <w:r w:rsidRPr="001D5712">
        <w:rPr>
          <w:rFonts w:ascii="Times New Roman" w:hAnsi="Times New Roman" w:cs="Times New Roman"/>
          <w:sz w:val="24"/>
          <w:szCs w:val="24"/>
        </w:rPr>
        <w:t>е</w:t>
      </w:r>
      <w:r w:rsidRPr="001D5712">
        <w:rPr>
          <w:rFonts w:ascii="Times New Roman" w:hAnsi="Times New Roman" w:cs="Times New Roman"/>
          <w:sz w:val="24"/>
          <w:szCs w:val="24"/>
        </w:rPr>
        <w:t>выми продуктами;</w:t>
      </w:r>
    </w:p>
    <w:p w:rsidR="00920687" w:rsidRPr="001D5712" w:rsidRDefault="001D5712" w:rsidP="001D5712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712">
        <w:rPr>
          <w:rFonts w:ascii="Times New Roman" w:hAnsi="Times New Roman" w:cs="Times New Roman"/>
          <w:sz w:val="24"/>
          <w:szCs w:val="24"/>
        </w:rPr>
        <w:t>• оценки этических аспектов некоторых исследований в области биотехнологии (кл</w:t>
      </w:r>
      <w:r w:rsidRPr="001D5712">
        <w:rPr>
          <w:rFonts w:ascii="Times New Roman" w:hAnsi="Times New Roman" w:cs="Times New Roman"/>
          <w:sz w:val="24"/>
          <w:szCs w:val="24"/>
        </w:rPr>
        <w:t>о</w:t>
      </w:r>
      <w:r w:rsidRPr="001D5712">
        <w:rPr>
          <w:rFonts w:ascii="Times New Roman" w:hAnsi="Times New Roman" w:cs="Times New Roman"/>
          <w:sz w:val="24"/>
          <w:szCs w:val="24"/>
        </w:rPr>
        <w:t>нирование, искусственное оплодотворение).</w:t>
      </w:r>
    </w:p>
    <w:p w:rsidR="001D5712" w:rsidRDefault="001D5712" w:rsidP="001D5712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NewRomanPS-BoldMT" w:hAnsi="TimesNewRomanPS-BoldMT" w:cs="TimesNewRomanPS-BoldMT"/>
          <w:sz w:val="20"/>
          <w:szCs w:val="20"/>
        </w:rPr>
      </w:pPr>
    </w:p>
    <w:p w:rsidR="001D5712" w:rsidRDefault="001D5712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NewRomanPS-BoldMT" w:hAnsi="TimesNewRomanPS-BoldMT" w:cs="TimesNewRomanPS-BoldMT"/>
          <w:sz w:val="20"/>
          <w:szCs w:val="20"/>
        </w:rPr>
      </w:pPr>
    </w:p>
    <w:p w:rsidR="00623E91" w:rsidRPr="001D5712" w:rsidRDefault="00623E91" w:rsidP="00623E91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Планирование учебного курса </w:t>
      </w:r>
    </w:p>
    <w:tbl>
      <w:tblPr>
        <w:tblW w:w="0" w:type="auto"/>
        <w:jc w:val="center"/>
        <w:tblInd w:w="18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4994"/>
        <w:gridCol w:w="2275"/>
      </w:tblGrid>
      <w:tr w:rsidR="00623E91" w:rsidRPr="001D5712" w:rsidTr="000F4A3F">
        <w:trPr>
          <w:cantSplit/>
          <w:trHeight w:val="105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</w:t>
            </w:r>
          </w:p>
        </w:tc>
      </w:tr>
      <w:tr w:rsidR="00623E91" w:rsidRPr="001D5712" w:rsidTr="000F4A3F">
        <w:trPr>
          <w:cantSplit/>
          <w:trHeight w:val="622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ПРОИСХОЖДЕНИЕ И НАЧАЛЬНЫЕ ЭТАПЫ ВОЗНИКНОВЕНИЕ ЖИЗНИ НА ЗЕМЛЕ.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Многообразие животного мира.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Возникновение жизни на земле.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ч.</w:t>
            </w:r>
          </w:p>
        </w:tc>
      </w:tr>
      <w:tr w:rsidR="00623E91" w:rsidRPr="001D5712" w:rsidTr="000F4A3F">
        <w:trPr>
          <w:cantSplit/>
          <w:trHeight w:val="105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ЭВОЛЮЦИОННОЕ УЧЕНИЕ 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представлений об эволюции живой природыдо Ч. Дарвина.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Демонстрации</w:t>
            </w:r>
            <w:r w:rsidRPr="001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Дарвинизм 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Демонстрации</w:t>
            </w:r>
            <w:r w:rsidRPr="001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 №1,2,3</w:t>
            </w:r>
            <w:r w:rsidRPr="001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Синтетическая теория эволюции. Ми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роэволюция</w:t>
            </w:r>
            <w:r w:rsidRPr="001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Демонстрации</w:t>
            </w: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работы№ 4,5.</w:t>
            </w: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№1,2.</w:t>
            </w: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закономерности эволюции. Макроэволюция.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Демонстрации</w:t>
            </w: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работы№ 6,7,8.</w:t>
            </w: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№3.</w:t>
            </w: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3ч.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6ч. 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5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E91" w:rsidRPr="001D5712" w:rsidTr="000F4A3F">
        <w:trPr>
          <w:cantSplit/>
          <w:trHeight w:val="2862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spacing w:before="100" w:beforeAutospacing="1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ОРГАНИЧЕСКОГО МИРА</w:t>
            </w: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Основные черты эволюции животного и растительного мира. </w:t>
            </w:r>
            <w:r w:rsidRPr="001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Демонстрация</w:t>
            </w: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работы№ 9.</w:t>
            </w:r>
          </w:p>
          <w:p w:rsidR="00623E91" w:rsidRPr="001D5712" w:rsidRDefault="00623E91" w:rsidP="000F4A3F">
            <w:pPr>
              <w:spacing w:before="100" w:beforeAutospacing="1" w:after="24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Происхождение человека 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Демонстрации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работы№ 10,11.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E91" w:rsidRPr="001D5712" w:rsidTr="000F4A3F">
        <w:trPr>
          <w:trHeight w:hRule="exact" w:val="4828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ВЗАИМООТНОШЕНИЯ ОРГАНИЗМА И СРЕДЫ. ОСНОВЫ ЭКОЛОГИИ. 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Понятие о биосфере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Демонстрации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№4.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Жизнь в сообществах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Демонстрации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Взаимоотношения организма и среды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Демонстрация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 № 12,13,14,15.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№5.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Взаимоотношения между организмами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18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3ч.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3ч.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5ч</w:t>
            </w:r>
            <w:r w:rsidRPr="001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3E91" w:rsidRPr="001D5712" w:rsidTr="000F4A3F">
        <w:trPr>
          <w:trHeight w:hRule="exact" w:val="3124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БИОСФЕРА И ЧЕЛОВЕК 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Взаимосвязь природы и общества. Биол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гия охраны природы </w:t>
            </w:r>
            <w:r w:rsidRPr="001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Демонстрация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 № 16.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№7.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Бионика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Демонстрация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5ч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2ч.</w:t>
            </w:r>
          </w:p>
        </w:tc>
      </w:tr>
      <w:tr w:rsidR="00623E91" w:rsidRPr="001D5712" w:rsidTr="000F4A3F">
        <w:trPr>
          <w:trHeight w:hRule="exact" w:val="132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Резервное время 1ч.</w:t>
            </w:r>
          </w:p>
          <w:p w:rsidR="00623E91" w:rsidRPr="001D5712" w:rsidRDefault="00623E91" w:rsidP="000F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3E91" w:rsidRPr="001D5712" w:rsidTr="000F4A3F">
        <w:trPr>
          <w:trHeight w:hRule="exact" w:val="132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91" w:rsidRPr="001D5712" w:rsidRDefault="00623E91" w:rsidP="000F4A3F">
            <w:pPr>
              <w:keepNext/>
              <w:spacing w:before="240" w:after="6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в 11 классе -</w:t>
            </w:r>
            <w:r w:rsidRPr="001D5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часов.</w:t>
            </w:r>
          </w:p>
        </w:tc>
      </w:tr>
    </w:tbl>
    <w:p w:rsidR="00623E91" w:rsidRPr="001D5712" w:rsidRDefault="00623E91" w:rsidP="00623E91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E91" w:rsidRPr="001D5712" w:rsidSect="001D5712">
          <w:footerReference w:type="default" r:id="rId8"/>
          <w:pgSz w:w="11906" w:h="16838" w:code="9"/>
          <w:pgMar w:top="1135" w:right="1134" w:bottom="714" w:left="567" w:header="709" w:footer="709" w:gutter="0"/>
          <w:cols w:space="708"/>
          <w:titlePg/>
          <w:docGrid w:linePitch="360"/>
        </w:sectPr>
      </w:pPr>
    </w:p>
    <w:p w:rsidR="001D5712" w:rsidRDefault="001D5712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NewRomanPS-BoldMT" w:hAnsi="TimesNewRomanPS-BoldMT" w:cs="TimesNewRomanPS-BoldMT"/>
          <w:sz w:val="20"/>
          <w:szCs w:val="20"/>
        </w:rPr>
      </w:pP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 учебного курса</w:t>
      </w:r>
    </w:p>
    <w:p w:rsidR="00920687" w:rsidRPr="001D5712" w:rsidRDefault="00920687" w:rsidP="001D5712">
      <w:pPr>
        <w:keepNext/>
        <w:spacing w:before="240" w:after="6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XI</w:t>
      </w:r>
      <w:r w:rsidRPr="001D57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класса.</w:t>
      </w:r>
    </w:p>
    <w:p w:rsidR="00920687" w:rsidRPr="001D5712" w:rsidRDefault="00920687" w:rsidP="001D5712">
      <w:pPr>
        <w:keepNext/>
        <w:spacing w:before="240" w:after="60" w:line="240" w:lineRule="auto"/>
        <w:ind w:left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(2 часа в неделю; всего 68часов)</w:t>
      </w:r>
    </w:p>
    <w:p w:rsidR="001F7DCC" w:rsidRPr="001D5712" w:rsidRDefault="005E3E34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ПРОИСХОЖДЕНИЕ И НАЧАЛЬНЫЕ </w:t>
      </w: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ЭТАIIЫ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РАЗВИТИЯ ЖИЗНИ НА ЗЕМЛЕ </w:t>
      </w:r>
    </w:p>
    <w:p w:rsidR="005E3E34" w:rsidRPr="001D5712" w:rsidRDefault="005E3E34" w:rsidP="001D5712">
      <w:pPr>
        <w:spacing w:before="100" w:beforeAutospacing="1" w:after="24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Многообразие живого мира </w:t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Основные свойства живой материи.</w:t>
      </w:r>
    </w:p>
    <w:p w:rsidR="005E3E34" w:rsidRPr="001D5712" w:rsidRDefault="001F7DCC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организации живой материи; жизнь и живое вещество; косное и биокосное вещество биосферы; молекулярный, субклеточный, клеточный, тканевой и органный, организменный, популяционно—видовой, биоценотический и биосферный уровни организации живого. 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новные свойства </w:t>
      </w:r>
      <w:r w:rsidRPr="001D5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живого.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химического состава живой материи, основные группы химических элементов и молекул, образующих живое вещество биосферы. Клеточное строение организмов, нас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ляющих Землю.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 веществ и саморегуляция в биологических системах. Самовоспроизведение; насле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и изменчивость как основа существования живой материи. Рост и развитие. Ра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дражимость; формы избирательной реакции организмов на внешние воздействия. Ритми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процессов жизнедеятельности; биологические ритмы и их значение. Дискретность ж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вещества, взаимоотношения части и целого в биосистемах. Энергозависимость живых организмов; формы потребления энергии.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Царства живой природы; краткая характеристика естественной системы классификации ж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организмов. Видовое разнообразие.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 структуры царств живой природы.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Основные понятия.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Жизнь. Основные отличия живых организмов от объектов неживой природы. Уровни организации живой материи. Объекты и методы изучения в би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логии. Многообразие живого мира.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основные свойства живых организмов, в том числе процессы метаб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лизма, саморегуляция; понятие гомеостаза и другие как результат эволюции живой материи.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связи.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Неорганическая химия.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Кислород, водород, углерод, азот, сера, фосфор и другие элементы периодической системы д. И. Менделеева, их основные свойства. 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Органическая химия.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органических соединений.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История </w:t>
      </w:r>
      <w:r w:rsidRPr="001D57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представлений </w:t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о </w:t>
      </w:r>
      <w:r w:rsidRPr="001D57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возникновениижизни на Земле (</w:t>
      </w:r>
      <w:r w:rsidR="005E3E34" w:rsidRPr="001D57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</w:t>
      </w:r>
      <w:r w:rsidRPr="001D57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ч)</w:t>
      </w:r>
    </w:p>
    <w:p w:rsidR="005E3E34" w:rsidRPr="001D5712" w:rsidRDefault="001F7DCC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Мифологические представления. Первые научные попытки объяснения сущности и процесса возникновения жизни. Опыты Ф. Реди, взгляды В. Гарвея, эксперименты Л. Пастера. Теории вечности жизни. Материалистические представления о возникновении жизни на Земле. </w:t>
      </w:r>
      <w:r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возникновения жизни на Земле: космические и планетарные предпосылки; первичная атмосфера и эволюция химических элементов, неорганических и органи- ческих молекул на ранних этапах развития Земли. </w:t>
      </w:r>
    </w:p>
    <w:p w:rsidR="009F5B4F" w:rsidRPr="001D5712" w:rsidRDefault="001F7DCC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 возникновении жизни; теория А. И. Опарина, опыты С. Ми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лера. Теории происхождения протобиополимеров. Эволюция протобионтов: формирование внутренней среды, появление катализаторов органической природы, возникновение гснст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кода. Начальные этапы биологической эволюции: возникновение фотосинтеза, эук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риот, iiолового процесса и многоклсточности.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E34" w:rsidRPr="001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</w:t>
      </w:r>
      <w:r w:rsidR="005E3E34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экспериментов Л. Пастера; схемы этапов формирования планетных систем;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возникновения одноклеточных эукариот, многоклеточных организмов, разв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царств растений и животных. </w:t>
      </w:r>
    </w:p>
    <w:p w:rsidR="001F7DCC" w:rsidRPr="001D5712" w:rsidRDefault="001F7DCC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Основные понятия.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академика А. И. Опарина о происхождении жизни </w:t>
      </w:r>
      <w:r w:rsidRPr="001D5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Зе</w:t>
      </w:r>
      <w:r w:rsidRPr="001D5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1D5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ле.Химическая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эволюция. Небиологический синтез органических соединения. Коацерватныс капли и их эволюция. Протобионты. Биологическая мембрана. Возникновение генетического кода. Безъядерные (прокариотические) клетки. Клетки, имеющие ограниченное оболочкой ядро. Клетка — элементарная структурно-функционадьная единица всего живого.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Умения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Межпредметные связи.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Неорганическая химия.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система элементов Д. И. Менделеева. Свойства растворов. Теория электролитической диссоциации. 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Органическая химия.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химические свойства предельных углеводородов. 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Физика.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Ионизиру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щее излучение; понятие о дозе излучения и биологической защите. 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Астрономия.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планетных систем. Солнечная система; ее структура. Место планеты Земля в Солнечной системе.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D74" w:rsidRPr="001D5712" w:rsidRDefault="00920687" w:rsidP="001D5712">
      <w:pPr>
        <w:pStyle w:val="afb"/>
        <w:numPr>
          <w:ilvl w:val="0"/>
          <w:numId w:val="8"/>
        </w:numPr>
        <w:spacing w:before="100" w:beforeAutospacing="1" w:after="24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ЭВОЛЮЦИОННОЕ УЧЕНИЕ (2</w:t>
      </w:r>
      <w:r w:rsidR="001F7DCC"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Развитие представлений об эволюции живой природы 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  <w:t>до Ч. Дарвина (</w:t>
      </w:r>
      <w:r w:rsidR="009F5B4F"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ч) 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биологии в додарвиновский период. Господство в науке представлений об «изн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чальной целесообразности» и неизменности живой природы. Работы К. Линнея по систем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 растений и животных. Труды Ж. Кювье и Ж. де Сент-Илера. Эволюционная теория Ж.- Б. Ламарка. Первые русские эволюционисты.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биографий ученых, внесших вклад в развитие эволюционных идей. Жизнь и деятельность Ж.-Б. Ламарка.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Дарвинизм (6 ч) 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возникновения учения Ч. Дарвина: достижения в области естественных наук, экспедиционный материал Ч. Дарвина. Ч.Р. Дарвин и А.Р.Уоллес - основоположники теории эволюции организмов. Модель эволюции путем естественного отбора. Учение Ч. Дарвина об искусственном отборе.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Учение Ч. Дарвина о естественном отборе. Вид эволюционная единица. Всеобщая индивид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изменчивость и избыточная численность потомства. Борьба за существование и ест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отбор.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биографии Ч. Дарвина; маршрут и конкретные находки Ч. Дарвина во время путешествия на корабле «Бигль».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Критерии вида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Лабораторные работы 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Результатов искусственного отбора на сортах культурных растений. 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Сравнительная характеристика естественного и искусственного отбора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изменчивости, критериев вида. Сравнительная характеристика особей разных видов одного рода по морфологическому критерию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Синтетическая те</w:t>
      </w:r>
      <w:r w:rsidR="009F5B4F"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ория эволюции. Микроэволюция (9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ч</w:t>
      </w:r>
      <w:r w:rsidR="009F5B4F"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) </w:t>
      </w:r>
      <w:r w:rsidRPr="001D5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генетики и классического дарвинизма. Эволюционная роль мутаций. Генетические процессы в популяциях. Закон Харди—Вайнберга. Формы естественного отбора. Присп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собленность организмов к среде обитания как результат действия естественного отбора. Микроэволюция. Современные представления о видообразовании (С. С. Четвериков, И. И. Шмальгаузен). Пути и скорость видообразования; географическое и экологическое видоо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разование. Эволюционная роль модификаций; физиологические адаптации. Темпы эвол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Движущие силы эволюции. Движущий и стабилизирующий отбор. Редкие и исчезающие виды;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схем, иллюстрирующих процесс географического видообразования, ж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растений и животных, гербариев и коллекций, показывающих индивидуальную изме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видообразования,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аналогичные и гомологичные органыДоказательства эволюции органического мира. Поп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ляция – структурная единица вида, единица эволюции</w:t>
      </w:r>
      <w:r w:rsidR="00003E1D"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4.Сравнение процессов движущего и стабилизирующего отбора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5.Сравнение процессов экологического и географического видообразования</w:t>
      </w:r>
      <w:r w:rsidR="00003E1D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1.Выявление приспособлений у организмов к среде обитания</w:t>
      </w:r>
    </w:p>
    <w:p w:rsidR="00003E1D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2.Решение задач на генетические процессы в популяциях.</w:t>
      </w:r>
    </w:p>
    <w:p w:rsidR="009F5B4F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закономерности эволюции. Макроэволюция (</w:t>
      </w:r>
      <w:r w:rsidR="009F5B4F"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ч)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направления эволюционного процесса. Биологический прогресс и биологический регресс (А. Н. Северцов). Пути достижения биологического прогресса. Основные закономе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эволюции: дивергенция, конвергенция, параллелизм; правила эволюции групп орг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низмов.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эволюции: многообразие видов, органическая целесообразность, постепенное у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ложнение организации.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B4F"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гомологических и аналогичных органов, их строения и происхо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в онтогенезе; схемы соотношения путей прогрессивной биологической эволюции; м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териалов, характеризующих представителей животных и растений, внесенных в Красную книгу и находящихся под охраной государства. 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Формы эволюции: дивергенция, конверге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ция, параллелизм. Пути эволюции: ароморфоз, идиоадаптация, дегенерация. Основные ар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морфозы в эволюции растений и животных. Эволюция растительного мира. Эволюция ж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вотного мира.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6.Сравнительная характеристика микро- и макроэволюции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Сравнительная характеристика биологического прогресса и биологического регресса.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8.Сравнительная характеристика путей эволюции и направлений эволюции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3.Выявление ароморфозов и идиоадаптаций у растений иу животных.</w:t>
      </w:r>
    </w:p>
    <w:p w:rsidR="009F5B4F" w:rsidRPr="001D5712" w:rsidRDefault="009F5B4F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B4F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Основные понятия.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Эволюция. Вид, популяция; их критерии. Борьба за существование. 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тественный отбор как 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результат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борьбы за существование в конкретных условиях среды обитания. Волны жизни, их 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причины пути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скорость видообразования. Макроэволюция. Биологический прогресс и биологический регресс. Пути достижения биологического пр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гресса; ароморфозы, идиоадаптации, общая дегенерация. Значение работ А. Н. Северцова.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Умения.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знания движущих сил эволюции, их биологической сущности объяснять причины возникновения многообразия видов живых организмов и их приспособленность к условиям окружающей среды.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Межпредметные связи.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История.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Западной Европы конца Х</w:t>
      </w:r>
      <w:r w:rsidRPr="001D5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половины Х</w:t>
      </w:r>
      <w:r w:rsidRPr="001D5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Культура первого периода новой истории. Великие географические открытия. 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номическая география зару</w:t>
      </w:r>
      <w:r w:rsidR="009F5B4F"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ежных стран.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мира. География населения мира. 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9F5B4F"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 ОРГАНИЧЕСКОГО МИРА (11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Основные черты эволюции животного и растительного мира </w:t>
      </w:r>
      <w:r w:rsidR="009F5B4F"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(6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ч) </w:t>
      </w:r>
      <w:r w:rsidRPr="001D5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жизни на Земле в архейскую и протерозойскую эру. Первые следы жизни на Земле. Появление всех современных типов беспозвоночных животных. Первые хордовые. Развитие водных растений.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жизни па Земле в палеозойскую эру. Эволюция растений; появление первых сос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дистых растений, папоротники, семенные папоротники, голосеменные растения. Возникн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вение позвоночных (рыб, земноводных, пресмыкающихся).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жизни на Земле в мезозойскую эру. Появление и распространение покрытосеме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растений. Возникновение птиц и млекопитающих. Вымирание древних голосеменных растений и пресмыкающихся.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жизни на Земле в кайнозойскую эру. Бурное развитие цветковых растений, мног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образие насекомых (параллельная эволюция). Развитие плацентарных млекопитающих, п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хищных. Появление приматов. Появление первых представителей семейства Люди. Четвертичный период: эволюция млекопитающих. Развитие приматов; направления эвол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человека. Общие предки человека и человекообразных обезьян.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B4F"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репродукций картин З. Буриана, отражающих фауну и флору различных эр и периодов; схем развития царств живой природы; окаменелостей, отпечатков растений в древних породах. 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Лабораторная работа: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9.Анализ и оценка различных гипотез возникновения жизни на Земле</w:t>
      </w:r>
      <w:r w:rsidR="009F5B4F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Происхождение человека (5 ч)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человека в живой природе. Систематическое положение вида Но</w:t>
      </w:r>
      <w:r w:rsidRPr="001D5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D5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арiе</w:t>
      </w:r>
      <w:r w:rsidRPr="001D5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животного мира. Признаки и свойства человека, позволяющие отнести его к различным си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тематическим группам царства животных. Стадии эволюции человека: древнейший человек, древний человек, первые современные люди.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 человека как биологического вида. Популяционная структура вида Но</w:t>
      </w:r>
      <w:r w:rsidRPr="001D5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D5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арiе</w:t>
      </w:r>
      <w:r w:rsidRPr="001D5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человеческие расы; расообразование; единство происхождения рас.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 человека как биосоциального существа. Движущие силы антропогенеза. Ф. Э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Взаимоотношение соц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и биологического в эволюции человека. Антинаучная сущность социального дарв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низма и расизма. Ведущая роль законов общественной жизни в социальном прогрессе чел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вечества. Биологические свойства человеческого общества. </w:t>
      </w:r>
    </w:p>
    <w:p w:rsidR="00920687" w:rsidRPr="001D5712" w:rsidRDefault="009F5B4F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="00920687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скелетов человека и позвоночных животных. </w:t>
      </w:r>
      <w:r w:rsidR="00920687"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Рудименты и атави</w:t>
      </w:r>
      <w:r w:rsidR="00920687"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920687"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</w:t>
      </w:r>
      <w:r w:rsidR="00920687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труда в процессе превращения обезьяны в человека. Человеческие расы, их единс</w:t>
      </w:r>
      <w:r w:rsidR="00920687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20687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во. Критика расизма и «социального дарвинизма».</w:t>
      </w:r>
      <w:r w:rsidR="00920687"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Движущие силы антропогенеза Происх</w:t>
      </w:r>
      <w:r w:rsidR="00920687"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920687" w:rsidRPr="001D5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ждение человека. Происхождение человеческих рас</w:t>
      </w:r>
      <w:r w:rsidR="00920687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10.Анализ и оценка различных гипотез происхождения  человека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11.Анализ и оценка различных гипотез формирования человеческих рас</w:t>
      </w:r>
    </w:p>
    <w:p w:rsidR="00920687" w:rsidRPr="001D5712" w:rsidRDefault="00920687" w:rsidP="001D5712">
      <w:pPr>
        <w:spacing w:before="60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Основные понятия.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человека,  движущие силы антропогенеза.</w:t>
      </w:r>
    </w:p>
    <w:p w:rsidR="00920687" w:rsidRPr="001D5712" w:rsidRDefault="00920687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Умения.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текст учебника и других учебных пособий для составления таблиц, отражающих этапы развития жизни на Земле, становления человека. Использовать текст учебника для работы с натуральными объектами. Давать аргументированную критику р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сизма и «социального дарвинизма».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Межпредметные связи.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Физическая география.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континентов. 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Экономическая ге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графия зарубежных стран.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мира. География населения мира. </w:t>
      </w:r>
    </w:p>
    <w:p w:rsidR="009F5B4F" w:rsidRPr="001D5712" w:rsidRDefault="009F5B4F" w:rsidP="001D5712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ВЗАИМООТНОШЕНИЯ ОРГАНИЗМА И СРЕДЫ. ОСНОВЫ ЭКОЛОГИИ (</w:t>
      </w:r>
      <w:r w:rsidR="009F5B4F"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ч). 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Понятие о биосфере (3 ч) 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— живая оболочка планеты. Структура биосферы: литосфера, гидросфера, атм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сфера. Компоненты биосферы: живое вещество, видовой состав, разнообразие и вклад в би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массу, биокосное и косное вещество биосферы (В. И. Вернадский), Круговорот веществ в природе.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Демонстрация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схем, иллюстрирующих структуру биосферы и характеризующих отдельные ес составные части, таблиц видового состава и разнообразия живых организмов биосферы; схем круговорота веществ в природе.</w:t>
      </w:r>
    </w:p>
    <w:p w:rsidR="0042623C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</w:p>
    <w:p w:rsidR="0042623C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4.Составление схем круговоротов углерода, кислорода, азота</w:t>
      </w:r>
    </w:p>
    <w:p w:rsidR="0042623C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B4F"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Жизнь в сообществах (3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ч).</w:t>
      </w:r>
      <w:r w:rsidRPr="001D5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формирования сообществ живых организмов. Геологическая история материков; изоляция, климатические условия. Биогеография. Основные биомы суши и Мирового океана. Биогеографические области.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карт, отражающих геологическую историю материков; распространенности основных биомов суши. 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Взаимоотношения организма и среды (</w:t>
      </w:r>
      <w:r w:rsidR="009F5B4F"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7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ч.)</w:t>
      </w:r>
      <w:r w:rsidRPr="001D5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сообщества живых организмов. Биогеоценозы. Компоненты биогеоценозов: продуценты, консументы, редуценты. Биоценозы: видовое разнообразие, плотность попул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биомасса.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Абиотические факторы среды. Роль температуры, освещенности, влажности и других факт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в жизнедеятельности сообществ. Интенсивность действия фактора среды; ограничива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обсуждение диафильмов и кинофильма Биосфера. 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12.Наблюдение и выявление приспособлений у организмов к влиянию различных экологич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623C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факторов.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Сравнительная характеристика экосистем и агроэкосистем.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14.Исследование изменений в экосистемах на биологических моделях (аквариум) 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Составление цепей и сетей питания.</w:t>
      </w:r>
    </w:p>
    <w:p w:rsidR="0042623C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</w:p>
    <w:p w:rsidR="00920687" w:rsidRPr="001D5712" w:rsidRDefault="00920687" w:rsidP="001D5712">
      <w:pPr>
        <w:pStyle w:val="afb"/>
        <w:numPr>
          <w:ilvl w:val="0"/>
          <w:numId w:val="10"/>
        </w:numPr>
        <w:spacing w:before="60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агроэкосистем своей местности (видовая и пространственная структура, сезонные изменения, наличие антропогенных изменений)</w:t>
      </w:r>
      <w:r w:rsidR="0042623C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23C" w:rsidRPr="001D5712" w:rsidRDefault="0042623C" w:rsidP="001D5712">
      <w:pPr>
        <w:pStyle w:val="afb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Взаимоотношения </w:t>
      </w:r>
      <w:r w:rsidR="009F5B4F"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между организмами (5</w:t>
      </w: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ч)</w:t>
      </w:r>
      <w:r w:rsidRPr="001D5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взаимоотношений между организмами. Позитивные отношения — симбиоз: кооп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рация, мутуализм, комменсализм. Антибиотические отношения: хищничество, паразитизм, конкуренция. Нейтральные отношения — нейтрализм.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симбиоза представителей различных царств живой природы. </w:t>
      </w:r>
    </w:p>
    <w:p w:rsidR="0042623C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</w:p>
    <w:p w:rsidR="00920687" w:rsidRPr="001D5712" w:rsidRDefault="0042623C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0687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экологических задач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Основные понятия.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Биосфера. Биомасса Земли. Биологическая продуктивность. Живое в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 и его функции. Биологический круговорот веществ в природе. Экология. Внешняя среда. Экологические факторы. Абиотические, биотические и антропогенные факторы. Эк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системы: биогеоценоз, биоценоз, агроценоз. Продуценты, консументы, редуце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ты. Саморегуляция, смена биоценозов и восстановление биоценозов.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Умения.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признаки приспособленности видов к совместному существованию в эк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системах. Анализировать видовой состав биоценозов. Выделять отдельные фо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взаимоотношений в биоценозах; характеризовать пищевые сети в конкретных условиях обитания.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Межвредметные связи.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Неорганическая химия.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Кислород, сера, азот, фосфор, углерод, их химические свойства. 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Физическая география.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Земли, климатическая зональность. </w:t>
      </w:r>
    </w:p>
    <w:p w:rsidR="0042623C" w:rsidRPr="001D5712" w:rsidRDefault="0042623C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БИОСФЕРА И ЧЕЛОВЕК. НООСФЕРА. (7ч.)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Взаимосвязь природы и общества. Биология охраны природы (5 ч) 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Антропогенные факторы воздействия на биоценозы (роль человека в природе). Проблемы рационального природопользования, охрана природы: защита от загрязнений, сохранение эталонов и памятников природы, обеспечение природными ресурсами населения планеты.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Меры по образованию экологических комплексов, экологическое образование.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 заповедных территорий нашей страны. </w:t>
      </w:r>
    </w:p>
    <w:p w:rsidR="0042623C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работа:</w:t>
      </w:r>
    </w:p>
    <w:p w:rsidR="00920687" w:rsidRPr="001D5712" w:rsidRDefault="00920687" w:rsidP="001D5712">
      <w:pPr>
        <w:spacing w:before="6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16.Выявление антропогенных изменений в экосистемах своей местности</w:t>
      </w:r>
      <w:r w:rsidR="0042623C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23C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</w:p>
    <w:p w:rsidR="0042623C" w:rsidRPr="001D5712" w:rsidRDefault="0042623C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20687"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глобальных антропогенных изменений в биосфере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687" w:rsidRPr="001D5712" w:rsidRDefault="00920687" w:rsidP="001D5712">
      <w:pPr>
        <w:pStyle w:val="afb"/>
        <w:spacing w:before="100" w:beforeAutospacing="1" w:after="24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Бионика (2ч.)</w:t>
      </w:r>
    </w:p>
    <w:p w:rsidR="0042623C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машины, механизмы, приборы и т. д.).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Демонстрация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примеров структурной организации живых организмов и созданных на этой основе объектов (просмотр и обсуждение иллюстраций учебника). </w:t>
      </w:r>
    </w:p>
    <w:p w:rsidR="00920687" w:rsidRPr="001D5712" w:rsidRDefault="00920687" w:rsidP="001D5712">
      <w:pPr>
        <w:spacing w:before="100" w:beforeAutospacing="1" w:after="24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Основные понятия.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человека на биосферу. Охрана природы; биологический и социальный смысл сохранения видового разнообразия биоценозов. Рациональное природ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пользование; неисчерпаемые и исчерпаемые ресурсы. Заповедники, заказники, парки. Кра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книга. Бионика. Генная инженерия, биотехнология.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Умения.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применять сведения об экологических закономерностях в промы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ленности и сельском хозяйстве для правильной организации лесоводства, рыболовства и т. д., а также для решения всего комплекса задач охраны окружающей среды и рационального природопользования.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7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Межпредметные связи.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Неорганическая химия.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природы от воздействия отходов химических производств. </w:t>
      </w:r>
      <w:r w:rsidRPr="001D5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Физика.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дозе излучения и биологическая защита. </w:t>
      </w:r>
      <w:r w:rsidRPr="001D5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3E91" w:rsidRDefault="00623E91" w:rsidP="001D5712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E91" w:rsidSect="00623E91">
          <w:footerReference w:type="default" r:id="rId9"/>
          <w:pgSz w:w="11906" w:h="16838" w:code="9"/>
          <w:pgMar w:top="567" w:right="1134" w:bottom="714" w:left="567" w:header="709" w:footer="709" w:gutter="0"/>
          <w:cols w:space="708"/>
          <w:docGrid w:linePitch="360"/>
        </w:sectPr>
      </w:pPr>
    </w:p>
    <w:p w:rsidR="00920687" w:rsidRPr="00920687" w:rsidRDefault="00920687" w:rsidP="00920687">
      <w:pPr>
        <w:tabs>
          <w:tab w:val="left" w:pos="1140"/>
          <w:tab w:val="center" w:pos="75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92068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КАЛЕНДАРНО-ТЕМАТИЧЕСКОЕ ПЛАНИРОВАНИЕ</w:t>
      </w:r>
    </w:p>
    <w:p w:rsidR="00920687" w:rsidRPr="00920687" w:rsidRDefault="00920687" w:rsidP="0092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920687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ПО КУРСУ БИОЛОГИИ </w:t>
      </w:r>
      <w:r w:rsidRPr="00920687">
        <w:rPr>
          <w:rFonts w:ascii="Times New Roman" w:eastAsia="Times New Roman" w:hAnsi="Times New Roman" w:cs="Times New Roman"/>
          <w:b/>
          <w:sz w:val="36"/>
          <w:szCs w:val="24"/>
          <w:u w:val="single"/>
          <w:lang w:val="en-US" w:eastAsia="ru-RU"/>
        </w:rPr>
        <w:t>XI</w:t>
      </w:r>
      <w:r w:rsidRPr="00920687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 КЛАСС.</w:t>
      </w:r>
    </w:p>
    <w:p w:rsidR="005F61ED" w:rsidRPr="005F61ED" w:rsidRDefault="00920687" w:rsidP="005F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F61E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68 часов ( 2 часа в неделю).</w:t>
      </w:r>
    </w:p>
    <w:tbl>
      <w:tblPr>
        <w:tblW w:w="15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436"/>
        <w:gridCol w:w="415"/>
        <w:gridCol w:w="1847"/>
        <w:gridCol w:w="258"/>
        <w:gridCol w:w="588"/>
        <w:gridCol w:w="142"/>
        <w:gridCol w:w="170"/>
        <w:gridCol w:w="1105"/>
        <w:gridCol w:w="515"/>
        <w:gridCol w:w="180"/>
        <w:gridCol w:w="14"/>
        <w:gridCol w:w="346"/>
        <w:gridCol w:w="221"/>
        <w:gridCol w:w="859"/>
        <w:gridCol w:w="540"/>
        <w:gridCol w:w="10"/>
        <w:gridCol w:w="170"/>
        <w:gridCol w:w="540"/>
        <w:gridCol w:w="7"/>
        <w:gridCol w:w="13"/>
        <w:gridCol w:w="174"/>
        <w:gridCol w:w="526"/>
        <w:gridCol w:w="540"/>
        <w:gridCol w:w="360"/>
        <w:gridCol w:w="655"/>
        <w:gridCol w:w="65"/>
        <w:gridCol w:w="180"/>
        <w:gridCol w:w="180"/>
        <w:gridCol w:w="572"/>
        <w:gridCol w:w="1129"/>
        <w:gridCol w:w="284"/>
        <w:gridCol w:w="571"/>
        <w:gridCol w:w="1560"/>
        <w:gridCol w:w="213"/>
      </w:tblGrid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F61ED" w:rsidRPr="003E2ECC" w:rsidRDefault="005F61ED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раздела</w:t>
            </w:r>
          </w:p>
        </w:tc>
        <w:tc>
          <w:tcPr>
            <w:tcW w:w="2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ра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 по разделу.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эксперимент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5F61ED" w:rsidRPr="003E2ECC" w:rsidRDefault="005F61ED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1517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D" w:rsidRPr="003E2ECC" w:rsidRDefault="00003E1D" w:rsidP="0000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E1D" w:rsidRPr="003E2ECC" w:rsidRDefault="00003E1D" w:rsidP="00003E1D">
            <w:pPr>
              <w:pStyle w:val="af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ПРОИСХОЖДЕНИЕ И НАЧАЛЬНЫЕ ЭТАПЫ ВОЗНИКНОВЕНИЕ ЖИЗНИ НА ЗЕМЛЕ (8часов).</w:t>
            </w:r>
          </w:p>
          <w:p w:rsidR="005F61ED" w:rsidRPr="003E2ECC" w:rsidRDefault="00003E1D" w:rsidP="0000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Многообразие животного мира (1 час).</w:t>
            </w:r>
          </w:p>
        </w:tc>
      </w:tr>
      <w:tr w:rsidR="00F54531" w:rsidRPr="005F61ED" w:rsidTr="001F7DCC">
        <w:trPr>
          <w:gridBefore w:val="1"/>
          <w:gridAfter w:val="1"/>
          <w:wBefore w:w="284" w:type="dxa"/>
          <w:wAfter w:w="213" w:type="dxa"/>
          <w:cantSplit/>
          <w:trHeight w:val="607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организации ж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материи.16/97</w:t>
            </w: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ж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вого. Многообразие ж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мира (критерии ж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7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систем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царства ж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природы, краткая характеристика естес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системы класс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живых орг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низмов, видовое разн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образие).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месте курса «Общая биология» в системе естественных и вза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мосвязанности всех частей биосферы. Формирование знаний об уровнях организ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2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живой материи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критериях живых си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тем.</w:t>
            </w:r>
          </w:p>
        </w:tc>
        <w:tc>
          <w:tcPr>
            <w:tcW w:w="2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науки. Уровни организации ж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материи. Критерии живых систем. Жизнь, живое косное, биокосное вещество Метаболизм. Репродукция. Наследс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венность, генетический код, онтогенез, филог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нез. Авторегуляция, ди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кретность, раздраж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мость. Объекты и мет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изучения биологии.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цели и задачи курса;  уровни орг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живой мат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критериях ж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систем.</w:t>
            </w: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зн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предмета для понимания единства всего живого и вза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мозависимость всех частей биосферы.; описывать объекты на основе знаний крит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живых систем; определять место 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дивидуума в системе органического мира.</w:t>
            </w: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с. 13-16 вопр. с.17</w:t>
            </w: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с.19-27, вопр. с 28</w:t>
            </w:r>
          </w:p>
          <w:p w:rsidR="00F54531" w:rsidRPr="005F61ED" w:rsidRDefault="00F54531" w:rsidP="005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ле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в тетр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ди, соста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кла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сификацию любого би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объекта.</w:t>
            </w:r>
          </w:p>
        </w:tc>
      </w:tr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1517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E1D" w:rsidRPr="003E2ECC" w:rsidRDefault="00003E1D" w:rsidP="00184927">
            <w:pPr>
              <w:pStyle w:val="afb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Возникновение жизни на земле (7 часов).</w:t>
            </w:r>
          </w:p>
          <w:p w:rsidR="0042623C" w:rsidRPr="003E2ECC" w:rsidRDefault="0042623C" w:rsidP="00184927">
            <w:pPr>
              <w:pStyle w:val="afb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представлений о возникновении жи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ни.20/97,16/00</w:t>
            </w:r>
          </w:p>
          <w:p w:rsidR="0042623C" w:rsidRPr="003E2ECC" w:rsidRDefault="0042623C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 ист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рических представл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и современных теориях возникновения жизни на Земле.</w:t>
            </w:r>
          </w:p>
        </w:tc>
        <w:tc>
          <w:tcPr>
            <w:tcW w:w="28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академика А.И. Опарина о происхожд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жизни на Земле. Химическая эволюция. Небиологический синтез органических соедин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 Коацерватные ка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 их эволюция. Пр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тобионты. </w:t>
            </w:r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исторические и основные совреме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представления о возникновении жизни на Земле; теорию происхождения и  эволюцию протобио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Умения. Объяснять с материалистических позиций процесс во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никновения жизни на Земле как естестве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событие в цепи эволюционных прео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разований материи в целом.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4B340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2.1, с.31-37, вопр.1-5, с.38.</w:t>
            </w:r>
          </w:p>
        </w:tc>
      </w:tr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о возникн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вении жизни.</w:t>
            </w: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с.38-48, вопр.1-3 с.48</w:t>
            </w:r>
          </w:p>
        </w:tc>
      </w:tr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атмосфера Земли и химически предпосылки возни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новения жизни. </w:t>
            </w:r>
          </w:p>
          <w:p w:rsidR="0042623C" w:rsidRPr="003E2ECC" w:rsidRDefault="0042623C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с.48-55, вопр. 1-3, с.55</w:t>
            </w:r>
          </w:p>
        </w:tc>
      </w:tr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происхождения протобиополимеров.</w:t>
            </w: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с.58-64, вопр.1-4, с.65-67.</w:t>
            </w:r>
          </w:p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протобио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3E2E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с67-71, вопр.1-4, с.72.</w:t>
            </w:r>
          </w:p>
        </w:tc>
      </w:tr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этапы би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эволюции.</w:t>
            </w: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EA2A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2.5., с.72-77, вопр.1-4, с.77, повт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рить главу 2</w:t>
            </w:r>
          </w:p>
        </w:tc>
      </w:tr>
      <w:tr w:rsidR="005F61ED" w:rsidRPr="003E2ECC" w:rsidTr="0021313B">
        <w:trPr>
          <w:gridBefore w:val="1"/>
          <w:gridAfter w:val="1"/>
          <w:wBefore w:w="284" w:type="dxa"/>
          <w:wAfter w:w="213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по теме «История представл</w:t>
            </w:r>
            <w:r w:rsidRPr="003E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E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ний о возникновении жизни на Земле».</w:t>
            </w:r>
          </w:p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ED" w:rsidRPr="003E2ECC" w:rsidRDefault="005F61ED" w:rsidP="005F61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  <w:tr w:rsidR="00DF31F6" w:rsidRPr="00DF31F6" w:rsidTr="0021313B">
        <w:trPr>
          <w:cantSplit/>
        </w:trPr>
        <w:tc>
          <w:tcPr>
            <w:tcW w:w="15669" w:type="dxa"/>
            <w:gridSpan w:val="35"/>
          </w:tcPr>
          <w:p w:rsidR="0042623C" w:rsidRPr="00DF31F6" w:rsidRDefault="0042623C" w:rsidP="00DF31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1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 результате изучения темы школьники должны:</w:t>
            </w:r>
          </w:p>
          <w:p w:rsidR="000D6E06" w:rsidRPr="00DF31F6" w:rsidRDefault="0042623C" w:rsidP="00DF31F6">
            <w:pPr>
              <w:spacing w:after="0" w:line="36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F31F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  <w:t>знать</w:t>
            </w:r>
            <w:r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цели и задачи курса; </w:t>
            </w:r>
            <w:r w:rsidR="000D6E06"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уровни организации живой материи и критериях живых систем</w:t>
            </w:r>
            <w:r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; </w:t>
            </w:r>
            <w:r w:rsidR="000D6E06"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исторические и основные современные представления о возникновении жизни на Земле; теорию происхождения и  эволюцию протобионтов.</w:t>
            </w:r>
          </w:p>
          <w:p w:rsidR="0042623C" w:rsidRPr="00DF31F6" w:rsidRDefault="0042623C" w:rsidP="00DF31F6">
            <w:pPr>
              <w:spacing w:after="0" w:line="36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F31F6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u w:val="single"/>
                <w:lang w:eastAsia="ru-RU"/>
              </w:rPr>
              <w:t>Уметь</w:t>
            </w:r>
            <w:r w:rsidR="000D6E06"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объяснять значение предмета для понимания единства всего живого и взаимозависимость всех ча</w:t>
            </w:r>
            <w:r w:rsidR="00DF31F6"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стей биосферы</w:t>
            </w:r>
            <w:r w:rsidR="000D6E06"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; описывать объекты на основе знаний кри</w:t>
            </w:r>
            <w:r w:rsidR="00DF31F6"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</w:t>
            </w:r>
            <w:r w:rsidR="00DF31F6"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="00DF31F6"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рий живых систем; </w:t>
            </w:r>
            <w:r w:rsidR="000D6E06"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определять место индивидуума в системе органического мира;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</w:t>
            </w:r>
            <w:r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; описывать объекты на основе знаний критерий живых систем; определять место индивидуума в системе органического мира. </w:t>
            </w:r>
          </w:p>
          <w:p w:rsidR="0042623C" w:rsidRPr="00DF31F6" w:rsidRDefault="0042623C" w:rsidP="00DF31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повышенном уровне учащиеся должны: </w:t>
            </w:r>
            <w:r w:rsidR="00DF31F6" w:rsidRPr="00DF31F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биологические объекты анализировать и оценивать различные гипотезы возникновения жизни на Земле; </w:t>
            </w:r>
            <w:r w:rsidR="00DF31F6" w:rsidRPr="00DF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самостоятельный поиск биологической информации;</w:t>
            </w:r>
            <w:r w:rsidRPr="00DF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причинно-следственные связи при анализе явлений.</w:t>
            </w:r>
          </w:p>
          <w:p w:rsidR="0042623C" w:rsidRPr="00DF31F6" w:rsidRDefault="0042623C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4016" w:rsidRPr="00DF31F6" w:rsidRDefault="00E8401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4016" w:rsidRPr="00DF31F6" w:rsidRDefault="00E8401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4016" w:rsidRPr="00DF31F6" w:rsidRDefault="00E8401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4016" w:rsidRPr="00DF31F6" w:rsidRDefault="00E8401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4016" w:rsidRPr="00DF31F6" w:rsidRDefault="00E8401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4016" w:rsidRPr="00DF31F6" w:rsidRDefault="00E8401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31F6" w:rsidRPr="00DF31F6" w:rsidRDefault="00DF31F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31F6" w:rsidRPr="00DF31F6" w:rsidRDefault="00DF31F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31F6" w:rsidRDefault="00DF31F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2ECC" w:rsidRPr="00DF31F6" w:rsidRDefault="003E2ECC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4016" w:rsidRPr="00DF31F6" w:rsidRDefault="00E84016" w:rsidP="00DF31F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F2E" w:rsidRPr="003E2ECC" w:rsidTr="0021313B">
        <w:trPr>
          <w:cantSplit/>
        </w:trPr>
        <w:tc>
          <w:tcPr>
            <w:tcW w:w="15669" w:type="dxa"/>
            <w:gridSpan w:val="35"/>
          </w:tcPr>
          <w:p w:rsidR="00EA2A97" w:rsidRPr="003E2ECC" w:rsidRDefault="00EA2A97" w:rsidP="009206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0687" w:rsidRPr="003E2ECC" w:rsidRDefault="00847F2E" w:rsidP="009206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920687" w:rsidRPr="003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920687" w:rsidRPr="003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ЭВОЛЮЦИОННОЕ УЧЕНИЕ</w:t>
            </w:r>
            <w:r w:rsidR="00920687" w:rsidRPr="003E2EC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(2</w:t>
            </w:r>
            <w:r w:rsidR="00C42514" w:rsidRPr="003E2EC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3</w:t>
            </w:r>
            <w:r w:rsidR="00920687" w:rsidRPr="003E2EC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часа).</w:t>
            </w:r>
            <w:r w:rsidR="00920687" w:rsidRPr="003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920687" w:rsidRPr="003E2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представлений об эволюции живой природы до Ч. Дарвина</w:t>
            </w:r>
            <w:r w:rsidR="00920687" w:rsidRPr="003E2ECC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(</w:t>
            </w:r>
            <w:r w:rsidR="00EA2A97" w:rsidRPr="003E2ECC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3</w:t>
            </w:r>
            <w:r w:rsidR="00920687" w:rsidRPr="003E2ECC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 xml:space="preserve"> часов).</w:t>
            </w:r>
          </w:p>
          <w:p w:rsidR="00920687" w:rsidRPr="003E2ECC" w:rsidRDefault="00920687" w:rsidP="00E840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u w:val="single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тест 45/00с.8, 16/00, 3/97, 2\00с.2, 11/00с.7, 46/00с.4, 14/00</w:t>
            </w:r>
            <w:r w:rsidR="00E84016" w:rsidRPr="003E2EC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Античные и средн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вековые представл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сущности и 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витии жизни.</w:t>
            </w:r>
          </w:p>
        </w:tc>
        <w:tc>
          <w:tcPr>
            <w:tcW w:w="2714" w:type="dxa"/>
            <w:gridSpan w:val="7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 развитии представлений об эволюции живой пр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роды; теории Дарвина и синтетической теории эволюции; основных з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кономерностях эволюц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онного процесса.</w:t>
            </w:r>
          </w:p>
        </w:tc>
        <w:tc>
          <w:tcPr>
            <w:tcW w:w="2693" w:type="dxa"/>
            <w:gridSpan w:val="8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Эволюция, вид,  попул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ция; их критерии. Иску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ственный отбор. Борьба за существование. Естес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венный отбор и его фо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мы. Волны жизни. Макро- и микроэволюция. Биол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гический прогресс и би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логический регресс. Ар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морфоз, идиодаптация, общая дегенерация.  Д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вергенция, конвергенция, параллелизм. Закон Ха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 – Вайнберга.</w:t>
            </w:r>
          </w:p>
        </w:tc>
        <w:tc>
          <w:tcPr>
            <w:tcW w:w="2693" w:type="dxa"/>
            <w:gridSpan w:val="9"/>
            <w:vMerge w:val="restart"/>
          </w:tcPr>
          <w:p w:rsidR="00920687" w:rsidRPr="00920687" w:rsidRDefault="00920687" w:rsidP="00EA2A97">
            <w:pPr>
              <w:tabs>
                <w:tab w:val="left" w:pos="24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Знать 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основные этапы развития представлений об эволюции живой пр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роды.; работы К. Линнея, труды Ж. Кювье и Ж. Де Сент-Илера., эволюцио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ную теорию Ж.-Б. Лама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ка, первых русских эв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люционистов, учение Ч Дарвина. Знать синтет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ческую теорию эвол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ю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ции, основные закон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мерности и правила эв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люции; генетические процессы в популяциях, пути скорость формы в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дообразования.</w:t>
            </w:r>
          </w:p>
          <w:p w:rsidR="00920687" w:rsidRDefault="00920687" w:rsidP="00EA2A97">
            <w:pPr>
              <w:tabs>
                <w:tab w:val="left" w:pos="24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Умения. 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 основании движущих сил эволюции, их биологической сущн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сти объяснять причины возникновения видов ж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вых организмов и их пр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способленность к услов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ям окр. среды.</w:t>
            </w:r>
          </w:p>
          <w:p w:rsidR="00EA2A97" w:rsidRDefault="00EA2A9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EA2A97" w:rsidRDefault="00EA2A9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EA2A97" w:rsidRDefault="00EA2A9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EA2A97" w:rsidRPr="00920687" w:rsidRDefault="00EA2A9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биографий уч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ных, внесших вклад в развитие эволюционных идей. Жизнь и деятельность Ж.-Б. Ламарка.</w:t>
            </w:r>
          </w:p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12.1.1. с.345-347, с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общение о К. Линнее.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органич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природы К. Линнея.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9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12.1.2. с.347-349, вопр.1-3 с.354, соо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щение о Ж.Б.-Ламарке.</w:t>
            </w:r>
          </w:p>
        </w:tc>
      </w:tr>
      <w:tr w:rsidR="00EA2A97" w:rsidRPr="00920687" w:rsidTr="0021313B">
        <w:trPr>
          <w:cantSplit/>
          <w:trHeight w:val="3510"/>
        </w:trPr>
        <w:tc>
          <w:tcPr>
            <w:tcW w:w="720" w:type="dxa"/>
            <w:gridSpan w:val="2"/>
          </w:tcPr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3. </w:t>
            </w:r>
          </w:p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</w:tcPr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Развитие эволюцио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ных идей. Эволюцио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ная теория Ж.-Б. Лама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ка.41/00с.11</w:t>
            </w:r>
          </w:p>
          <w:p w:rsidR="00EA2A97" w:rsidRPr="00920687" w:rsidRDefault="00EA2A97" w:rsidP="00EA2A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Труды Ж. Кювье и Ж. де Сент-Илера. Пе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вые русские эвол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ционисты. </w:t>
            </w:r>
          </w:p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gridSpan w:val="7"/>
            <w:vMerge/>
          </w:tcPr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8"/>
            <w:vMerge/>
          </w:tcPr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9"/>
            <w:vMerge/>
          </w:tcPr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</w:tcPr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12.1.3. с.349-353, вопр.4-6, с.354сообщения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ды Ж. Кювье и Ж. де Сент-Илера. Пе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вые русские эвол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ционисты.</w:t>
            </w:r>
          </w:p>
          <w:p w:rsidR="00EA2A97" w:rsidRPr="00920687" w:rsidRDefault="00EA2A9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Учить лекцию, соо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щение о Ч. Дарвине.</w:t>
            </w:r>
          </w:p>
        </w:tc>
      </w:tr>
      <w:tr w:rsidR="00920687" w:rsidRPr="00920687" w:rsidTr="0021313B">
        <w:trPr>
          <w:cantSplit/>
        </w:trPr>
        <w:tc>
          <w:tcPr>
            <w:tcW w:w="15669" w:type="dxa"/>
            <w:gridSpan w:val="35"/>
          </w:tcPr>
          <w:p w:rsidR="00EA2A97" w:rsidRDefault="00EA2A97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</w:pPr>
          </w:p>
          <w:p w:rsidR="00920687" w:rsidRDefault="00184927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Дарвинизм (6часов</w:t>
            </w:r>
            <w:r w:rsidR="00920687" w:rsidRPr="009206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.</w:t>
            </w:r>
          </w:p>
          <w:p w:rsidR="00EA2A97" w:rsidRPr="00920687" w:rsidRDefault="00EA2A97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21313B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Предпосылки  возни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новения теории Ч. Да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вина20/00с.7</w:t>
            </w:r>
          </w:p>
        </w:tc>
        <w:tc>
          <w:tcPr>
            <w:tcW w:w="2714" w:type="dxa"/>
            <w:gridSpan w:val="7"/>
            <w:vMerge w:val="restart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9"/>
            <w:vMerge w:val="restart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vMerge w:val="restart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EA2A97">
            <w:pPr>
              <w:spacing w:before="6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биографии Ч. Дарвина; маршрут и конкретные находки Ч. Дарвина во время путеш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ствия на корабле «Бигль».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12.2 с.356-360, вопр.1-3, с.361.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21313B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Роль личности в ист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рии. Ч. Дарвин и Р. Уоллес.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9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EA2A97">
            <w:pPr>
              <w:spacing w:before="6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______________________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Учить лекцию.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21313B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Ч. Дарвина об искусственном отб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ре. 11/00с.8.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9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EA2A97">
            <w:pPr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 №1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Результатов ис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кусственного отбора на сортах культурных расте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 xml:space="preserve">ний. 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12.3.1.с. 361-367, вопр.1-4, с368.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21313B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847F2E" w:rsidRPr="00920687" w:rsidRDefault="00920687" w:rsidP="003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Учение Ч. Дарвина о естественном отборе Роль изменчивости  в эволюционном про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цессе.20/97, 20/00, 7/97, 22/00с.7</w:t>
            </w:r>
            <w:r w:rsidR="003E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9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EA2A97">
            <w:pPr>
              <w:spacing w:before="6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 №2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Сравнительная ха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рактеристика естествен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ного и искусственного от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бора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12.3.2. с.368-369.</w:t>
            </w:r>
          </w:p>
        </w:tc>
      </w:tr>
      <w:tr w:rsidR="00920687" w:rsidRPr="00920687" w:rsidTr="0021313B">
        <w:trPr>
          <w:cantSplit/>
          <w:trHeight w:val="1140"/>
        </w:trPr>
        <w:tc>
          <w:tcPr>
            <w:tcW w:w="720" w:type="dxa"/>
            <w:gridSpan w:val="2"/>
          </w:tcPr>
          <w:p w:rsidR="00920687" w:rsidRPr="00920687" w:rsidRDefault="0021313B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борьбы за су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ществование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9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EA2A97">
            <w:pPr>
              <w:spacing w:before="6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_______________________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12.3.2. с.370-371, вопр.1-3, с.375.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21313B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Вид. Критерии вида и структура.13/00, 22/00с.8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9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 №3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измен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чивости, критериев вида. Сравнительная характери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стика особей разных видов одного рода по морфоло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гическому критерию</w:t>
            </w:r>
          </w:p>
          <w:p w:rsidR="00847F2E" w:rsidRPr="00920687" w:rsidRDefault="00847F2E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12.4.1. с. 376-378, вопр. 1-6, с.378.</w:t>
            </w:r>
          </w:p>
        </w:tc>
      </w:tr>
      <w:tr w:rsidR="00847F2E" w:rsidRPr="00847F2E" w:rsidTr="0021313B">
        <w:trPr>
          <w:cantSplit/>
          <w:trHeight w:val="485"/>
        </w:trPr>
        <w:tc>
          <w:tcPr>
            <w:tcW w:w="15669" w:type="dxa"/>
            <w:gridSpan w:val="35"/>
          </w:tcPr>
          <w:p w:rsidR="00847F2E" w:rsidRDefault="00847F2E" w:rsidP="0021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0"/>
                <w:u w:val="single"/>
                <w:lang w:eastAsia="ru-RU"/>
              </w:rPr>
            </w:pPr>
          </w:p>
          <w:p w:rsidR="00920687" w:rsidRPr="00847F2E" w:rsidRDefault="00920687" w:rsidP="0018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32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0"/>
                <w:u w:val="single"/>
                <w:lang w:eastAsia="ru-RU"/>
              </w:rPr>
              <w:t xml:space="preserve">Синтетическая 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т</w:t>
            </w:r>
            <w:r w:rsidR="0021313B"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еория эволюции. Микроэволюция (9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ч</w:t>
            </w:r>
            <w:r w:rsidR="00184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асов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)</w:t>
            </w:r>
            <w:r w:rsidR="00184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.</w:t>
            </w:r>
            <w:r w:rsidRPr="00847F2E">
              <w:rPr>
                <w:rFonts w:ascii="Times New Roman" w:eastAsia="Times New Roman" w:hAnsi="Times New Roman" w:cs="Times New Roman"/>
                <w:sz w:val="32"/>
                <w:szCs w:val="20"/>
                <w:u w:val="single"/>
                <w:lang w:eastAsia="ru-RU"/>
              </w:rPr>
              <w:br/>
            </w:r>
          </w:p>
        </w:tc>
      </w:tr>
      <w:tr w:rsidR="00920687" w:rsidRPr="00920687" w:rsidTr="0021313B">
        <w:trPr>
          <w:cantSplit/>
          <w:trHeight w:val="532"/>
        </w:trPr>
        <w:tc>
          <w:tcPr>
            <w:tcW w:w="720" w:type="dxa"/>
            <w:gridSpan w:val="2"/>
          </w:tcPr>
          <w:p w:rsidR="00920687" w:rsidRPr="00920687" w:rsidRDefault="0021313B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Эволюционная роль мутаций.</w:t>
            </w:r>
          </w:p>
        </w:tc>
        <w:tc>
          <w:tcPr>
            <w:tcW w:w="2714" w:type="dxa"/>
            <w:gridSpan w:val="7"/>
            <w:vMerge w:val="restart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0"/>
            <w:vMerge w:val="restart"/>
          </w:tcPr>
          <w:p w:rsidR="00920687" w:rsidRPr="00920687" w:rsidRDefault="00920687" w:rsidP="00EA2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vMerge w:val="restart"/>
          </w:tcPr>
          <w:p w:rsidR="00920687" w:rsidRPr="00920687" w:rsidRDefault="00920687" w:rsidP="00EA2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EA2A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12.4.2. с. 379-381, вопр. 1-2, с.381.</w:t>
            </w:r>
          </w:p>
        </w:tc>
      </w:tr>
      <w:tr w:rsidR="00920687" w:rsidRPr="00920687" w:rsidTr="0021313B">
        <w:trPr>
          <w:cantSplit/>
          <w:trHeight w:val="532"/>
        </w:trPr>
        <w:tc>
          <w:tcPr>
            <w:tcW w:w="720" w:type="dxa"/>
            <w:gridSpan w:val="2"/>
          </w:tcPr>
          <w:p w:rsidR="00920687" w:rsidRPr="00920687" w:rsidRDefault="0021313B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естественного отбора. .20/00,44/00с.2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0"/>
            <w:vMerge/>
          </w:tcPr>
          <w:p w:rsidR="00920687" w:rsidRPr="00920687" w:rsidRDefault="00920687" w:rsidP="00EA2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vMerge/>
          </w:tcPr>
          <w:p w:rsidR="00920687" w:rsidRPr="00920687" w:rsidRDefault="00920687" w:rsidP="00EA2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EA2A9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Движущие силы эволюции. Движу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softHyphen/>
              <w:t>щий и стабилизирующий отбор. Редкие и исчезаю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softHyphen/>
              <w:t>щие виды</w:t>
            </w:r>
          </w:p>
          <w:p w:rsidR="00920687" w:rsidRDefault="00920687" w:rsidP="00EA2A9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Л/О№4.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Сравнение про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цессов движущего и стаби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лизи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рующего отбора</w:t>
            </w:r>
          </w:p>
          <w:p w:rsidR="004E636C" w:rsidRPr="00920687" w:rsidRDefault="004E636C" w:rsidP="00EA2A9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12.4.5. с. 386-391, вопр.1-4, с.391.сообщения.</w:t>
            </w:r>
          </w:p>
        </w:tc>
      </w:tr>
      <w:tr w:rsidR="00920687" w:rsidRPr="00920687" w:rsidTr="0021313B">
        <w:trPr>
          <w:cantSplit/>
          <w:trHeight w:val="4452"/>
        </w:trPr>
        <w:tc>
          <w:tcPr>
            <w:tcW w:w="720" w:type="dxa"/>
            <w:gridSpan w:val="2"/>
          </w:tcPr>
          <w:p w:rsidR="00920687" w:rsidRPr="00920687" w:rsidRDefault="0021313B" w:rsidP="0021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организмов к усло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 внешней среды как результат дейст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естественного от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бора.22/00с.7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0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EA2A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="00AE641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живых 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тений и животных, герб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риев и коллекций, показ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вающих индивидуальную изменчи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вость и разнообр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зие сор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тов культурных растений и пород дома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них живот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ных, а также 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зультаты приспособленн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сти орга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низмов к среде обитания и результаты 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дообразова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ния,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аналоги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ч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ные и гомо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softHyphen/>
              <w:t>логичные орг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ны</w:t>
            </w:r>
            <w:r w:rsidR="00AE641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Доказа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softHyphen/>
              <w:t>тельства эвол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ю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ции органи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softHyphen/>
              <w:t>ческого мира.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12.4.6. с.392-405.</w:t>
            </w:r>
          </w:p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Составить таблицу</w:t>
            </w:r>
          </w:p>
        </w:tc>
      </w:tr>
      <w:tr w:rsidR="00920687" w:rsidRPr="00920687" w:rsidTr="0021313B">
        <w:trPr>
          <w:cantSplit/>
          <w:trHeight w:val="1430"/>
        </w:trPr>
        <w:tc>
          <w:tcPr>
            <w:tcW w:w="720" w:type="dxa"/>
            <w:gridSpan w:val="2"/>
          </w:tcPr>
          <w:p w:rsidR="00920687" w:rsidRPr="00920687" w:rsidRDefault="00920687" w:rsidP="0021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  <w:r w:rsidR="0021313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softHyphen/>
              <w:t>бота№1: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приспособлений у ор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ганизмов к среде оби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тания».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0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vMerge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работа№1: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приспособле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ний у организмов к среде обитания».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EA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повторить12.4.2., 12.4.5., 12.4.6.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920687" w:rsidP="0021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21313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новых видов. Эволюционная роль мутаций.22/00с.7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0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92068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Л/О№5.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Сравнение процес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сов экологического и гео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гра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фического видообразо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ва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ния</w:t>
            </w:r>
          </w:p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С.372-375, 12.4.2, с.389-380, вопр.1,2 с381.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 как результат микроэво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люции.</w:t>
            </w:r>
          </w:p>
          <w:p w:rsidR="00847F2E" w:rsidRPr="00920687" w:rsidRDefault="00847F2E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0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схем, иллюстрирующих процесс географического видообра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 xml:space="preserve">зования, 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12.4.7. с.406-407, вопр.1-4. с.408.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ста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бильность популяций. 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0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Популяция – структурная единица вида, единица эволюции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12.4.3. с.381-382,  за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дачи в тетради.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0" w:type="dxa"/>
            <w:gridSpan w:val="3"/>
          </w:tcPr>
          <w:p w:rsid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 про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цессы в популяциях.</w:t>
            </w:r>
          </w:p>
          <w:p w:rsidR="00847F2E" w:rsidRPr="00920687" w:rsidRDefault="00847F2E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0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12.4.4. с.382-385. Вопр. 1-4,с.385., 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Default="00920687" w:rsidP="002131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softHyphen/>
              <w:t>бота№2: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задач на</w:t>
            </w:r>
            <w:r w:rsidR="0021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процессы в популя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».</w:t>
            </w:r>
          </w:p>
          <w:p w:rsidR="004E636C" w:rsidRDefault="004E636C" w:rsidP="002131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E636C" w:rsidRPr="00920687" w:rsidRDefault="004E636C" w:rsidP="002131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0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2131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softHyphen/>
              <w:t>бота№2: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задач на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процессы в популя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главу 12.</w:t>
            </w:r>
          </w:p>
        </w:tc>
      </w:tr>
      <w:tr w:rsidR="00920687" w:rsidRPr="00920687" w:rsidTr="0021313B">
        <w:trPr>
          <w:cantSplit/>
        </w:trPr>
        <w:tc>
          <w:tcPr>
            <w:tcW w:w="15669" w:type="dxa"/>
            <w:gridSpan w:val="35"/>
          </w:tcPr>
          <w:p w:rsidR="00847F2E" w:rsidRPr="00847F2E" w:rsidRDefault="00847F2E" w:rsidP="0021313B">
            <w:pPr>
              <w:tabs>
                <w:tab w:val="left" w:pos="1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</w:pPr>
          </w:p>
          <w:p w:rsidR="00920687" w:rsidRPr="00847F2E" w:rsidRDefault="00920687" w:rsidP="0021313B">
            <w:pPr>
              <w:tabs>
                <w:tab w:val="left" w:pos="1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u w:val="single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Основные закономерности эволюции. Макроэволюция (</w:t>
            </w:r>
            <w:r w:rsidR="0021313B"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5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 xml:space="preserve"> ч</w:t>
            </w:r>
            <w:r w:rsidR="00184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асов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)</w:t>
            </w:r>
            <w:r w:rsidR="00184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u w:val="single"/>
                <w:lang w:eastAsia="ru-RU"/>
              </w:rPr>
              <w:t>.</w:t>
            </w:r>
          </w:p>
          <w:p w:rsidR="00847F2E" w:rsidRPr="00920687" w:rsidRDefault="00847F2E" w:rsidP="0021313B">
            <w:pPr>
              <w:tabs>
                <w:tab w:val="left" w:pos="1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</w:tc>
      </w:tr>
      <w:tr w:rsidR="00920687" w:rsidRPr="00920687" w:rsidTr="0021313B">
        <w:trPr>
          <w:cantSplit/>
          <w:trHeight w:val="1955"/>
        </w:trPr>
        <w:tc>
          <w:tcPr>
            <w:tcW w:w="720" w:type="dxa"/>
            <w:gridSpan w:val="2"/>
          </w:tcPr>
          <w:p w:rsidR="00920687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Макроэволюция. Сравнительная хара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теристика микро- и макроэволюции</w:t>
            </w:r>
          </w:p>
        </w:tc>
        <w:tc>
          <w:tcPr>
            <w:tcW w:w="2714" w:type="dxa"/>
            <w:gridSpan w:val="7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7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9206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Л/О№6.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Сравнительная х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рактеристика микро- и макроэволюции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Выучить сравнител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ную таблицу и ле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цию.</w:t>
            </w:r>
          </w:p>
        </w:tc>
      </w:tr>
      <w:tr w:rsidR="0021313B" w:rsidRPr="00920687" w:rsidTr="0021313B">
        <w:trPr>
          <w:cantSplit/>
        </w:trPr>
        <w:tc>
          <w:tcPr>
            <w:tcW w:w="720" w:type="dxa"/>
            <w:gridSpan w:val="2"/>
          </w:tcPr>
          <w:p w:rsidR="0021313B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21313B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Биологический пр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гресс и биологич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ский регресс.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биологи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прогре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са.41/00 с.11,22/00 с.7, 22/00с.9</w:t>
            </w:r>
          </w:p>
        </w:tc>
        <w:tc>
          <w:tcPr>
            <w:tcW w:w="2714" w:type="dxa"/>
            <w:gridSpan w:val="7"/>
            <w:vMerge/>
          </w:tcPr>
          <w:p w:rsidR="0021313B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7"/>
            <w:vMerge/>
          </w:tcPr>
          <w:p w:rsidR="0021313B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vMerge/>
          </w:tcPr>
          <w:p w:rsidR="0021313B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21313B" w:rsidRPr="00920687" w:rsidRDefault="0021313B" w:rsidP="0021313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Л/О№7.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Сравнительная х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рактеристика биологич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ского прогресса и биолог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ческого регресса.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Л/О№8.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.Сравнительная характеристика путей эв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люции и направлений эв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люции</w:t>
            </w:r>
          </w:p>
          <w:p w:rsidR="0021313B" w:rsidRPr="00920687" w:rsidRDefault="0021313B" w:rsidP="0021313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схемы 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отношения путей прогре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сивной биологической эв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люции. 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Пути эволюции: ароморфоз, идиоадаптация, дегенерация. Основные ароморфозы в эволюции растений и животных. Эволюция растительного мира. Эволюция животного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мира</w:t>
            </w:r>
          </w:p>
        </w:tc>
        <w:tc>
          <w:tcPr>
            <w:tcW w:w="2344" w:type="dxa"/>
            <w:gridSpan w:val="3"/>
          </w:tcPr>
          <w:p w:rsidR="0021313B" w:rsidRPr="00920687" w:rsidRDefault="0021313B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Выучить сравнител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ную таблицу и ле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цию. 13.1. с.416-421, вопр1-6, с.422.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920687" w:rsidP="0021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2</w:t>
            </w:r>
            <w:r w:rsidR="0021313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правила биол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эво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люции.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213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примеров гомологических и анал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гичных органов, их стро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ния и происхождения в 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тогенезе; материалов, х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рактеризующих представ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телей животных и раст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ний, внесенных в Красную книгу и находящихся под охраной </w:t>
            </w:r>
            <w:r w:rsidRPr="00920687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государства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Фо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мы эволюции: диверге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н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ция, конвергенция, пара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л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лелизм.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13.2 с.422-429, вопр.1-3, с.431, повторить главу 12,13.</w:t>
            </w:r>
          </w:p>
        </w:tc>
      </w:tr>
      <w:tr w:rsidR="00920687" w:rsidRPr="00920687" w:rsidTr="0021313B">
        <w:trPr>
          <w:cantSplit/>
          <w:trHeight w:val="1459"/>
        </w:trPr>
        <w:tc>
          <w:tcPr>
            <w:tcW w:w="720" w:type="dxa"/>
            <w:gridSpan w:val="2"/>
          </w:tcPr>
          <w:p w:rsidR="00920687" w:rsidRPr="00920687" w:rsidRDefault="00920687" w:rsidP="0021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21313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та№3: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ароморфозов и иди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адаптаций у растений иу животных».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работа№3: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ароморфозов и идиоадаптаций у растений иу животных».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главу 12-13.</w:t>
            </w:r>
          </w:p>
        </w:tc>
      </w:tr>
      <w:tr w:rsidR="00920687" w:rsidRPr="00920687" w:rsidTr="0021313B">
        <w:trPr>
          <w:cantSplit/>
          <w:trHeight w:val="1952"/>
        </w:trPr>
        <w:tc>
          <w:tcPr>
            <w:tcW w:w="720" w:type="dxa"/>
            <w:gridSpan w:val="2"/>
          </w:tcPr>
          <w:p w:rsidR="00920687" w:rsidRPr="00920687" w:rsidRDefault="00920687" w:rsidP="0021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21313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по т</w:t>
            </w:r>
            <w:r w:rsidRPr="0092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“Учение об эвол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ю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ции органического мира”</w:t>
            </w:r>
            <w:r w:rsidRPr="0092068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714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7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7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</w:t>
            </w:r>
          </w:p>
        </w:tc>
      </w:tr>
      <w:tr w:rsidR="00920687" w:rsidRPr="00920687" w:rsidTr="0021313B">
        <w:trPr>
          <w:cantSplit/>
          <w:trHeight w:val="8080"/>
        </w:trPr>
        <w:tc>
          <w:tcPr>
            <w:tcW w:w="15669" w:type="dxa"/>
            <w:gridSpan w:val="35"/>
          </w:tcPr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 результате изучения темы </w:t>
            </w:r>
            <w:r w:rsidR="004E6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учащиеся</w:t>
            </w:r>
            <w:r w:rsidRPr="00920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должны:</w:t>
            </w:r>
          </w:p>
          <w:p w:rsidR="00920687" w:rsidRPr="00920687" w:rsidRDefault="00920687" w:rsidP="00920687">
            <w:pPr>
              <w:spacing w:after="0" w:line="36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знать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основные этапы развития представлений об эволюции живой природы.; работы К. Линнея,., эволюционную теорию Ж.-Б. Ламарка, учение Ч Дарвина. Знать синтетическую теорию эволюции, основные закономерности и правила эволюции; генетические процессы в популяциях, пути скорость формы видообразования; основные черты эволюции животного и растительного мира. </w:t>
            </w:r>
          </w:p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Уметь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объяснять значение предмета для понимания единства всего живого и взаимозависимость всех частей биосферы; описывать объекты на основе знаний крит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рий живых систем; определять место индивидуума в системе органического мира; объяснять с материалистических позиций процесс развития жизни на Земле как естественное событие в цепи эволюционных преобразований материи в целом; на основании движущих сил эволюции, их биологической сущности объяснять пр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чины возникновения видов живых организмов и их приспособленность к условиям окр. среды. Использовать текст учебника для работы с натуральными объектами. </w:t>
            </w:r>
          </w:p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повышенном уровне учащиеся должны: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русских эволюционистов, труды Ж. Кювье и Ж. Де Сент-Илера; давать аргументированную критику расизма и «социального дарвинизма»; использовать знания по теории эволюции и экологии для оптимальной организации борьбы с инфе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ционными заболеваниями, вредителями домашнего и приусадебного хозяйства; дополнительные сведения о происхождении и основных этапах эв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люции жизни; 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по теории эволюции и экологии для оптимальной организации борьбы с инфекционными заболеваниями, вред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телями домашнего и приусадебного хозяйства; выявлять причинно-следственные связи при анализе явлений.</w:t>
            </w:r>
          </w:p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1D4" w:rsidRDefault="005F11D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5F11D4" w:rsidRDefault="005F11D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5F11D4" w:rsidRDefault="005F11D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5F11D4" w:rsidRDefault="005F11D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5F11D4" w:rsidRDefault="005F11D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5F11D4" w:rsidRPr="00920687" w:rsidRDefault="005F11D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</w:tc>
      </w:tr>
      <w:tr w:rsidR="005F11D4" w:rsidRPr="003E2ECC" w:rsidTr="00965884">
        <w:trPr>
          <w:cantSplit/>
        </w:trPr>
        <w:tc>
          <w:tcPr>
            <w:tcW w:w="15669" w:type="dxa"/>
            <w:gridSpan w:val="35"/>
          </w:tcPr>
          <w:p w:rsidR="005F11D4" w:rsidRPr="003E2ECC" w:rsidRDefault="005F11D4" w:rsidP="005F11D4">
            <w:pPr>
              <w:spacing w:before="100" w:beforeAutospacing="1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ОРГАНИЧЕСКОГО МИРА (11 часов)</w:t>
            </w:r>
          </w:p>
          <w:p w:rsidR="005F11D4" w:rsidRPr="003E2ECC" w:rsidRDefault="005F11D4" w:rsidP="005F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E2E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черты эволюции животного и растительного мира (6часов).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920687" w:rsidP="009206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Повторение.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 возникновения жизни на земле.</w:t>
            </w:r>
          </w:p>
        </w:tc>
        <w:tc>
          <w:tcPr>
            <w:tcW w:w="2700" w:type="dxa"/>
            <w:gridSpan w:val="6"/>
            <w:vMerge w:val="restart"/>
          </w:tcPr>
          <w:p w:rsidR="00920687" w:rsidRPr="00920687" w:rsidRDefault="00920687" w:rsidP="005F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об основных чертах эволю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ции растительного и жи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вотного мира; месте чело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века в системе органиче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ского мира, его происхо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ждении, развитии соци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альном становлении и  человеческий расах</w:t>
            </w:r>
            <w:r w:rsidR="005F11D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gridSpan w:val="8"/>
            <w:vMerge w:val="restart"/>
          </w:tcPr>
          <w:p w:rsidR="00920687" w:rsidRPr="00920687" w:rsidRDefault="00920687" w:rsidP="009206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Развития животных и рас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тений в различные пе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риоды существования Земли. Постепенное ус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ложнение организации и приспособления к усло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виям среды живых орга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низмов в процессе эволю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ции. Движущие силы ан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тропогенеза. Роль труда в эволюции человека. Че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ловеческие расы, их един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ство. Критика расизма и «социального </w:t>
            </w:r>
          </w:p>
          <w:p w:rsidR="00920687" w:rsidRPr="00920687" w:rsidRDefault="00920687" w:rsidP="009206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9"/>
            <w:vMerge w:val="restart"/>
          </w:tcPr>
          <w:p w:rsidR="00920687" w:rsidRDefault="00920687" w:rsidP="003E2ECC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Знать 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Основные черты эволюции животного и растительного мира, ме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сто человека в системе органического мира, при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знаки и свойства чело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века, позволяющие отне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сти его к различным сис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тематическим группам царства животных, ст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дии эволюции человека, Ведущую роль законов об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щественной жизни в со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циальном прогрессе чело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века. 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Умения. 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пользовать текст учебн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 и других учебных п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собий для со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ставления таблиц, отра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жающих эт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пы развития жизни на Земле, станов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ления чел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века. Исполь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зовать текст учебника для работы с натуральными объект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ми. Давать аргу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ментированную критику расизма и «социального дарвинизма».</w:t>
            </w:r>
          </w:p>
          <w:p w:rsidR="003E2ECC" w:rsidRPr="00920687" w:rsidRDefault="003E2ECC" w:rsidP="003E2ECC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3"/>
          </w:tcPr>
          <w:p w:rsidR="00920687" w:rsidRPr="00847F2E" w:rsidRDefault="00920687" w:rsidP="009206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Л/О№9.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и оценка ра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личных гипотез возникновения жизни на Земле</w:t>
            </w:r>
          </w:p>
        </w:tc>
        <w:tc>
          <w:tcPr>
            <w:tcW w:w="2628" w:type="dxa"/>
            <w:gridSpan w:val="4"/>
          </w:tcPr>
          <w:p w:rsidR="00920687" w:rsidRPr="00847F2E" w:rsidRDefault="00920687" w:rsidP="009206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Учить лекцию, знать анализ гипотез.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ар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хее и протерозое</w:t>
            </w:r>
          </w:p>
        </w:tc>
        <w:tc>
          <w:tcPr>
            <w:tcW w:w="2700" w:type="dxa"/>
            <w:gridSpan w:val="6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9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репродукций картин З. Б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риана, отр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жающих фауну и флору 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личных эр и периодов; схем развития царств живой прир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ды; окаменел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стей, отпеча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 растений в древних пор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дах. </w:t>
            </w:r>
          </w:p>
        </w:tc>
        <w:tc>
          <w:tcPr>
            <w:tcW w:w="2628" w:type="dxa"/>
            <w:gridSpan w:val="4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С.435,14.1-14.2, с.442-444, вопр.1-3, с.443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3-4. 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Развитие жизни в палео</w:t>
            </w:r>
            <w:r w:rsidRPr="009206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зойской эре.22/00 с.7,41/00с.2</w:t>
            </w:r>
          </w:p>
        </w:tc>
        <w:tc>
          <w:tcPr>
            <w:tcW w:w="2700" w:type="dxa"/>
            <w:gridSpan w:val="6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9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14.2., с.443-450, вопр.1-4, с.450.</w:t>
            </w:r>
          </w:p>
        </w:tc>
      </w:tr>
      <w:tr w:rsidR="00920687" w:rsidRPr="00920687" w:rsidTr="005F11D4">
        <w:trPr>
          <w:cantSplit/>
          <w:trHeight w:val="599"/>
        </w:trPr>
        <w:tc>
          <w:tcPr>
            <w:tcW w:w="720" w:type="dxa"/>
            <w:gridSpan w:val="2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Развитие жизни в мезо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зойской эре.</w:t>
            </w:r>
          </w:p>
        </w:tc>
        <w:tc>
          <w:tcPr>
            <w:tcW w:w="2700" w:type="dxa"/>
            <w:gridSpan w:val="6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9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14.3. с.450-453, вопр.1-3-, с.454.</w:t>
            </w:r>
          </w:p>
        </w:tc>
      </w:tr>
      <w:tr w:rsidR="00C42514" w:rsidRPr="00920687" w:rsidTr="001F7DCC">
        <w:trPr>
          <w:cantSplit/>
          <w:trHeight w:val="3014"/>
        </w:trPr>
        <w:tc>
          <w:tcPr>
            <w:tcW w:w="720" w:type="dxa"/>
            <w:gridSpan w:val="2"/>
          </w:tcPr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6.</w:t>
            </w:r>
          </w:p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</w:tcPr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Развитие жизни в кай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нозойской эре.</w:t>
            </w:r>
          </w:p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Эволюционное разв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тие растений и живо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ных.</w:t>
            </w:r>
          </w:p>
        </w:tc>
        <w:tc>
          <w:tcPr>
            <w:tcW w:w="2700" w:type="dxa"/>
            <w:gridSpan w:val="6"/>
            <w:vMerge/>
          </w:tcPr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9"/>
            <w:vMerge/>
          </w:tcPr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3"/>
            <w:vMerge/>
          </w:tcPr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14.4., с.456-460., вопр.1-3, с.461составить сводную таблицу.</w:t>
            </w:r>
          </w:p>
          <w:p w:rsidR="00C42514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главу14. знать схемы и табл. по теме.</w:t>
            </w:r>
          </w:p>
        </w:tc>
      </w:tr>
      <w:tr w:rsidR="00920687" w:rsidRPr="00920687" w:rsidTr="0021313B">
        <w:trPr>
          <w:cantSplit/>
        </w:trPr>
        <w:tc>
          <w:tcPr>
            <w:tcW w:w="15669" w:type="dxa"/>
            <w:gridSpan w:val="35"/>
          </w:tcPr>
          <w:p w:rsidR="00920687" w:rsidRPr="00920687" w:rsidRDefault="00920687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  <w:lastRenderedPageBreak/>
              <w:t>Происхождение человека. (5 часов).</w:t>
            </w:r>
          </w:p>
          <w:p w:rsidR="00920687" w:rsidRPr="00920687" w:rsidRDefault="00920687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  <w:t>2/97,38/00с.1,22/01,23/00с2,40/00с.12,20/97.г. 3/05с.40-48.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920687" w:rsidRPr="00C42514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C42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Тестовый контроль по теме</w:t>
            </w:r>
            <w:r w:rsidRPr="00C425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«Основные черты эволюции растительного и животного мира на земле».</w:t>
            </w:r>
          </w:p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Положение человека в системе животного м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ра.22/00с.10,2\97с.12</w:t>
            </w:r>
          </w:p>
        </w:tc>
        <w:tc>
          <w:tcPr>
            <w:tcW w:w="1800" w:type="dxa"/>
            <w:gridSpan w:val="3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4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8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8"/>
            <w:vMerge w:val="restart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Л/О№10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.Анализ и оценка 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личных гипотез происхождения  человека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Демонстрация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моделей скелетов человека и позвоно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ных животных. 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Рудименты и атавизмы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Роль труда в процессе превращения обезьяны в челов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ка. 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Движущие силы антропоген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за Происхождение человека.</w:t>
            </w:r>
          </w:p>
          <w:p w:rsidR="00920687" w:rsidRPr="00920687" w:rsidRDefault="00920687" w:rsidP="00920687">
            <w:pPr>
              <w:spacing w:before="6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15.1., с.466-468, вопр.1-4, с.468.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Эволюция приматов.</w:t>
            </w:r>
          </w:p>
        </w:tc>
        <w:tc>
          <w:tcPr>
            <w:tcW w:w="1800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4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15.2. с.468-470, ворп.1-3, с.471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</w:t>
            </w:r>
            <w:r w:rsidR="00920687" w:rsidRPr="009206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эволюции чело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века.15/01.с.14,20/01с.15 25/00с11,10/01с.2, 23/00с7.</w:t>
            </w:r>
          </w:p>
        </w:tc>
        <w:tc>
          <w:tcPr>
            <w:tcW w:w="1800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4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15.3.с.471-476, табл.</w:t>
            </w: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920687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920687" w:rsidRPr="00920687" w:rsidRDefault="00920687" w:rsidP="009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этап эволюции человека.</w:t>
            </w:r>
          </w:p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23/00с.2,22/00с.2,10/01,билет 19/01</w:t>
            </w:r>
          </w:p>
        </w:tc>
        <w:tc>
          <w:tcPr>
            <w:tcW w:w="1800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4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8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Происхождение человеческих рас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Человеческие расы, их единство. Критика 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сизма и «социального дарвини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ма». 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Л/О№11.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.Анализ и оценка различных гипотез формиров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ния человеческих рас</w:t>
            </w:r>
          </w:p>
        </w:tc>
        <w:tc>
          <w:tcPr>
            <w:tcW w:w="2628" w:type="dxa"/>
            <w:gridSpan w:val="4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15.4., повторить гл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вы.14-15.</w:t>
            </w:r>
          </w:p>
        </w:tc>
      </w:tr>
      <w:tr w:rsidR="00920687" w:rsidRPr="00920687" w:rsidTr="0021313B">
        <w:trPr>
          <w:cantSplit/>
          <w:trHeight w:val="3062"/>
        </w:trPr>
        <w:tc>
          <w:tcPr>
            <w:tcW w:w="720" w:type="dxa"/>
            <w:gridSpan w:val="2"/>
          </w:tcPr>
          <w:p w:rsidR="00920687" w:rsidRPr="00920687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11</w:t>
            </w:r>
            <w:r w:rsidR="00920687"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по теме «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Разви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softHyphen/>
              <w:t>тие органического мира».</w:t>
            </w:r>
          </w:p>
        </w:tc>
        <w:tc>
          <w:tcPr>
            <w:tcW w:w="1800" w:type="dxa"/>
            <w:gridSpan w:val="3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4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8"/>
            <w:vMerge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8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628" w:type="dxa"/>
            <w:gridSpan w:val="4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____________</w:t>
            </w:r>
          </w:p>
        </w:tc>
      </w:tr>
      <w:tr w:rsidR="00920687" w:rsidRPr="00920687" w:rsidTr="0021313B">
        <w:trPr>
          <w:cantSplit/>
        </w:trPr>
        <w:tc>
          <w:tcPr>
            <w:tcW w:w="15669" w:type="dxa"/>
            <w:gridSpan w:val="35"/>
          </w:tcPr>
          <w:p w:rsidR="00920687" w:rsidRPr="00920687" w:rsidRDefault="00920687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 результате изучения темы </w:t>
            </w:r>
            <w:r w:rsidR="004E6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учащиеся</w:t>
            </w:r>
            <w:r w:rsidRPr="00920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должны:</w:t>
            </w:r>
          </w:p>
          <w:p w:rsidR="00920687" w:rsidRPr="00920687" w:rsidRDefault="00920687" w:rsidP="00920687">
            <w:pPr>
              <w:spacing w:after="0" w:line="36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знать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место человека в системе органического мира, признаки и свойства человека, позволяющие отнести его к различным систематическим группам царства ж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вотных; стадии эволюции человека; ведущую роль законов общественной жизни в социальном прогрессе человека.;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дополнительные сведения о месте человека среди животных и экологических предпосылках происхождения человека;</w:t>
            </w:r>
          </w:p>
          <w:p w:rsidR="00920687" w:rsidRPr="00920687" w:rsidRDefault="00920687" w:rsidP="00920687">
            <w:pPr>
              <w:spacing w:after="0" w:line="36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уметь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причинно-следственные связи при анализе явлений;</w:t>
            </w:r>
            <w:r w:rsidRPr="0092068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спользовать текст учебника и других учебных пособий для составления таблиц, отр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жающих этапы развития жизни на Земле, становления человека.</w:t>
            </w:r>
          </w:p>
          <w:p w:rsidR="00920687" w:rsidRDefault="00920687" w:rsidP="00920687">
            <w:pPr>
              <w:spacing w:after="0" w:line="36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повышенном уровне учащиеся должны: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аргументированную критику расизма и «социального дарвинизма»; знать дополнительные свед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 происхождении и основных этапах эволюции жизни; составлять и анализировать схемы 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эволюционного развития растений и животных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выявлять причинно-следственные связи при анализе явлений.</w:t>
            </w:r>
          </w:p>
          <w:p w:rsidR="00C42514" w:rsidRPr="00920687" w:rsidRDefault="00C42514" w:rsidP="00920687">
            <w:pPr>
              <w:spacing w:after="0" w:line="36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C42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  <w:p w:rsidR="00C42514" w:rsidRPr="00920687" w:rsidRDefault="00C42514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</w:p>
        </w:tc>
      </w:tr>
      <w:tr w:rsidR="00847F2E" w:rsidRPr="00847F2E" w:rsidTr="001F7DCC">
        <w:trPr>
          <w:cantSplit/>
        </w:trPr>
        <w:tc>
          <w:tcPr>
            <w:tcW w:w="15669" w:type="dxa"/>
            <w:gridSpan w:val="35"/>
          </w:tcPr>
          <w:p w:rsidR="00C42514" w:rsidRPr="00847F2E" w:rsidRDefault="00C42514" w:rsidP="00B4546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lastRenderedPageBreak/>
              <w:t>I</w:t>
            </w:r>
            <w:r w:rsidR="00847F2E" w:rsidRPr="00847F2E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val="en-US" w:eastAsia="ru-RU"/>
              </w:rPr>
              <w:t>V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. ВЗАИМООТНОШЕНИЯ ОРГАНИЗМА И СРЕДЫ. ОСНОВЫ ЭКОЛОГИИ. 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(</w:t>
            </w:r>
            <w:r w:rsidR="00F54531" w:rsidRPr="00847F2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18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часов).</w:t>
            </w:r>
          </w:p>
          <w:p w:rsidR="00C42514" w:rsidRPr="00847F2E" w:rsidRDefault="00C42514" w:rsidP="00C4251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7/97с.2,20/01с2, 11/00с7,37/00с.9.2-3/00,7/00,41/00с.2</w:t>
            </w:r>
          </w:p>
          <w:p w:rsidR="00C42514" w:rsidRPr="00847F2E" w:rsidRDefault="00C42514" w:rsidP="00C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32"/>
                <w:szCs w:val="24"/>
                <w:u w:val="single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32"/>
                <w:szCs w:val="24"/>
                <w:u w:val="single"/>
                <w:lang w:eastAsia="ru-RU"/>
              </w:rPr>
              <w:t>Понятие о биосфере (3часа).</w:t>
            </w:r>
          </w:p>
          <w:p w:rsidR="00C42514" w:rsidRPr="00847F2E" w:rsidRDefault="00C4251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920687" w:rsidRPr="00920687" w:rsidTr="0021313B">
        <w:trPr>
          <w:cantSplit/>
        </w:trPr>
        <w:tc>
          <w:tcPr>
            <w:tcW w:w="720" w:type="dxa"/>
            <w:gridSpan w:val="2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Биосфера, ее струк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тура.</w:t>
            </w:r>
          </w:p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20/97,12/00,36/00с.12</w:t>
            </w:r>
          </w:p>
        </w:tc>
        <w:tc>
          <w:tcPr>
            <w:tcW w:w="2700" w:type="dxa"/>
            <w:gridSpan w:val="6"/>
            <w:vMerge w:val="restart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об основах экологии; взаи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моотношениях организма и среды; взаимосвязи природы и общества и использование человеком в хозяйственной деятель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ности принципов органи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зации растений и живот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2700" w:type="dxa"/>
            <w:gridSpan w:val="8"/>
            <w:vMerge w:val="restart"/>
          </w:tcPr>
          <w:p w:rsidR="00920687" w:rsidRPr="00920687" w:rsidRDefault="00920687" w:rsidP="00B45463">
            <w:pPr>
              <w:tabs>
                <w:tab w:val="left" w:pos="2484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Биосфера. Биомасса Зе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ли. Биологическая пр</w:t>
            </w:r>
            <w:r w:rsidR="00B4546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ду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тивность. Живое вещество и его функции. Биологич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ский кругово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рот веществ в природе.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Биосфера – глобальная экосистема. Учение В.И. Вернадск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 о биосфере. Особе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ности распределения биомассы на Земле. Биологический круг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ворот. </w:t>
            </w:r>
            <w:r w:rsidRPr="0092068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Биогенная мигр</w:t>
            </w:r>
            <w:r w:rsidRPr="0092068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ция атомов.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Эволюци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биосферы. Глобальные антропогенные измен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ния в биосфере. Пр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блема устойчивого 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вития биосферы.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 . Внешняя среда. Экологические факт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ры. Абиотичекие, би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тические.</w:t>
            </w:r>
          </w:p>
        </w:tc>
        <w:tc>
          <w:tcPr>
            <w:tcW w:w="2700" w:type="dxa"/>
            <w:gridSpan w:val="10"/>
            <w:vMerge w:val="restart"/>
          </w:tcPr>
          <w:p w:rsidR="00920687" w:rsidRPr="00920687" w:rsidRDefault="00920687" w:rsidP="00B4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Знать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структуру, компо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ненты биосферы и круго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ворот веществ; историю формирования сообществ живых организмов и 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новные биомы суши и Мирового океана; вза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моотношения организма с биотиче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скими, абиотич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скими и антропогенными факто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рами среды; пр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блемы рационального природо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пользования и охрану природы; меры по обра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зованию экологич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ских комплексов, экол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гиче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ское образование. </w:t>
            </w:r>
          </w:p>
          <w:p w:rsidR="00920687" w:rsidRDefault="00920687" w:rsidP="00B4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мения. 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Выявлять при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знаки приспособленности видов к совместному су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ществованию в экологи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ческих системах. Анали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зировать видовой состав биогеоцинозов.</w:t>
            </w:r>
          </w:p>
          <w:p w:rsidR="004E636C" w:rsidRDefault="004E636C" w:rsidP="00B4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E636C" w:rsidRDefault="004E636C" w:rsidP="00B4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E636C" w:rsidRPr="00920687" w:rsidRDefault="004E636C" w:rsidP="00B4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20687" w:rsidRPr="00920687" w:rsidRDefault="00920687" w:rsidP="00B45463">
            <w:pPr>
              <w:spacing w:after="0" w:line="240" w:lineRule="auto"/>
              <w:ind w:right="-11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Демонстрация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схем, иллюстр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рующих структ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 биосферы и характеризующих отдельные ее 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ставные части, таблиц видового состава и разн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образия живых организмов би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сферы.</w:t>
            </w:r>
          </w:p>
        </w:tc>
        <w:tc>
          <w:tcPr>
            <w:tcW w:w="2344" w:type="dxa"/>
            <w:gridSpan w:val="3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16.1. с.487-490, вопр.1-5, с.491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веществ в природе.20/97</w:t>
            </w:r>
          </w:p>
        </w:tc>
        <w:tc>
          <w:tcPr>
            <w:tcW w:w="2700" w:type="dxa"/>
            <w:gridSpan w:val="6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B45463" w:rsidRPr="00920687" w:rsidRDefault="00B45463" w:rsidP="00B45463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Демонстрация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схем круговорота веществ в прир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де.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16.2, с.491-495, вопр1-7, с.495.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та№4 :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.Составление схем круговоротов углерода, кислорода, азота».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</w:r>
          </w:p>
        </w:tc>
        <w:tc>
          <w:tcPr>
            <w:tcW w:w="2700" w:type="dxa"/>
            <w:gridSpan w:val="6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B45463" w:rsidRPr="00920687" w:rsidRDefault="00B45463" w:rsidP="00B454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работа№4 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ставление схем круговоротов 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лерода, кислор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да, азота».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B4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главу 16.</w:t>
            </w:r>
          </w:p>
        </w:tc>
      </w:tr>
      <w:tr w:rsidR="00B45463" w:rsidRPr="00920687" w:rsidTr="0021313B">
        <w:trPr>
          <w:cantSplit/>
        </w:trPr>
        <w:tc>
          <w:tcPr>
            <w:tcW w:w="15669" w:type="dxa"/>
            <w:gridSpan w:val="35"/>
          </w:tcPr>
          <w:p w:rsidR="00B45463" w:rsidRPr="00847F2E" w:rsidRDefault="00B45463" w:rsidP="00B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32"/>
                <w:szCs w:val="24"/>
                <w:u w:val="single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32"/>
                <w:szCs w:val="24"/>
                <w:u w:val="single"/>
                <w:lang w:eastAsia="ru-RU"/>
              </w:rPr>
              <w:lastRenderedPageBreak/>
              <w:t>Жизнь в сообществах. Основы экологии (3 часа).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0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формирова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сообществ живых организмов.</w:t>
            </w:r>
          </w:p>
        </w:tc>
        <w:tc>
          <w:tcPr>
            <w:tcW w:w="2700" w:type="dxa"/>
            <w:gridSpan w:val="6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 w:val="restart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генные факт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превращения энергии в экосистеме. Саморегуляция в эк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системе. Устойчивость и динамика экосистем.</w:t>
            </w:r>
          </w:p>
        </w:tc>
        <w:tc>
          <w:tcPr>
            <w:tcW w:w="2700" w:type="dxa"/>
            <w:gridSpan w:val="10"/>
            <w:vMerge w:val="restart"/>
          </w:tcPr>
          <w:p w:rsidR="00B45463" w:rsidRPr="00920687" w:rsidRDefault="00B45463" w:rsidP="00B4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Выделять отдельные формы  взаимоотношений в биогецинозах; храктер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зовать пищевые цепи и сети в конкретных усл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виях обитания. Прак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тически применять сведе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об э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кологических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кономерностях.</w:t>
            </w:r>
          </w:p>
        </w:tc>
        <w:tc>
          <w:tcPr>
            <w:tcW w:w="1985" w:type="dxa"/>
            <w:gridSpan w:val="3"/>
            <w:vMerge w:val="restart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карт, отража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ю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щих геологич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скую историю материков; 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пространенности основных би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мов суши.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17.1, с.501-504, вопр.1-4, с.504. Сооб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щения.</w:t>
            </w:r>
          </w:p>
        </w:tc>
      </w:tr>
      <w:tr w:rsidR="00B45463" w:rsidRPr="00920687" w:rsidTr="0021313B">
        <w:trPr>
          <w:cantSplit/>
          <w:trHeight w:val="2208"/>
        </w:trPr>
        <w:tc>
          <w:tcPr>
            <w:tcW w:w="720" w:type="dxa"/>
            <w:gridSpan w:val="2"/>
          </w:tcPr>
          <w:p w:rsidR="00B45463" w:rsidRPr="00920687" w:rsidRDefault="00B45463" w:rsidP="00B454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5- 6.</w:t>
            </w:r>
          </w:p>
        </w:tc>
        <w:tc>
          <w:tcPr>
            <w:tcW w:w="2520" w:type="dxa"/>
            <w:gridSpan w:val="3"/>
          </w:tcPr>
          <w:p w:rsidR="00B45463" w:rsidRDefault="00B45463" w:rsidP="00B454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Биогеография. </w:t>
            </w:r>
          </w:p>
          <w:p w:rsidR="00B45463" w:rsidRPr="00920687" w:rsidRDefault="00B45463" w:rsidP="00B454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биомы суши.</w:t>
            </w:r>
          </w:p>
        </w:tc>
        <w:tc>
          <w:tcPr>
            <w:tcW w:w="2700" w:type="dxa"/>
            <w:gridSpan w:val="6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17.2. с. 504-512, табл., вопр.1-4, с.513.</w:t>
            </w:r>
          </w:p>
        </w:tc>
      </w:tr>
      <w:tr w:rsidR="00B45463" w:rsidRPr="00920687" w:rsidTr="0021313B">
        <w:trPr>
          <w:cantSplit/>
          <w:trHeight w:val="524"/>
        </w:trPr>
        <w:tc>
          <w:tcPr>
            <w:tcW w:w="15669" w:type="dxa"/>
            <w:gridSpan w:val="35"/>
          </w:tcPr>
          <w:p w:rsidR="00B45463" w:rsidRPr="00847F2E" w:rsidRDefault="00B45463" w:rsidP="00CB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32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18"/>
                <w:u w:val="single"/>
                <w:lang w:eastAsia="ru-RU"/>
              </w:rPr>
              <w:t>Взаимоотношения организма и среды (</w:t>
            </w:r>
            <w:r w:rsidR="00CB77E4"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18"/>
                <w:u w:val="single"/>
                <w:lang w:eastAsia="ru-RU"/>
              </w:rPr>
              <w:t>7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18"/>
                <w:u w:val="single"/>
                <w:lang w:eastAsia="ru-RU"/>
              </w:rPr>
              <w:t>ч.)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u w:val="single"/>
                <w:lang w:eastAsia="ru-RU"/>
              </w:rPr>
              <w:br/>
            </w:r>
          </w:p>
        </w:tc>
      </w:tr>
      <w:tr w:rsidR="00B45463" w:rsidRPr="00920687" w:rsidTr="00B45463">
        <w:trPr>
          <w:cantSplit/>
          <w:trHeight w:val="995"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Биогеоценозы.</w:t>
            </w:r>
          </w:p>
        </w:tc>
        <w:tc>
          <w:tcPr>
            <w:tcW w:w="1800" w:type="dxa"/>
            <w:gridSpan w:val="3"/>
            <w:vMerge w:val="restart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 w:val="restart"/>
          </w:tcPr>
          <w:p w:rsidR="00B45463" w:rsidRPr="00920687" w:rsidRDefault="00B45463" w:rsidP="0096588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Стадии развития экос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стемы. Сукцессия. Агр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экосист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мы</w:t>
            </w:r>
            <w:r w:rsidRPr="009206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 био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геоценоз, би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ценоз, агро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ценоз. Прод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центы, кон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сументы, 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дуценты. Са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морегуляия, смена био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геоцинозов и восстанов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биоге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цинозов. Воздействие человека на биосферу. Охрана при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роды, охр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няемые терри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тории . их разновидности: запове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ники, заказники, парки. Рациональное природо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пользование; неисчерпае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и исчерпаемте ре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сурсы. Красная книга. Бионика. Генная и кле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точная инженерия, био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технол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Экологические фа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торы, общие закономе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ности их влияния на 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ганизмы. Закон оптим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ма. Закон минимума. Биологические ритмы. Фотопериодизм. Понятия «биогеоценоз» и «экос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стема». Видовая и пр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странственная структура экосистемы. Компоненты экосистемы. Пищевые связи в экосистеме. Тр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фические уровни. Типы пищевых цепей. Правила экологической пирам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ды. Круговорот веществ</w:t>
            </w: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 w:val="restart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про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мышленности и сел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ском хозяйстве для пр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вильной организации л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соводства, рыболовства и т.д., а также для решения всего комплекса задач охраны окружающей ср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ды и ра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ционального пр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родо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пользования</w:t>
            </w: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B45463" w:rsidRPr="00920687" w:rsidRDefault="00B45463" w:rsidP="009206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lastRenderedPageBreak/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и обсуждение диафильмов и кинофильма Биосфера. 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17.3.1., с.516-519, вопр.1-5-, с.519., со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общения.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8.</w:t>
            </w:r>
            <w:r w:rsidRPr="009206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Абиотические факторы среды.</w:t>
            </w:r>
          </w:p>
          <w:p w:rsidR="00B45463" w:rsidRPr="00920687" w:rsidRDefault="00B45463" w:rsidP="00B4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B45463" w:rsidRPr="00920687" w:rsidRDefault="00B45463" w:rsidP="00B454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Л/О12.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Наблюдение и выявление приспособлений у организмов к влиянию ра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личных эколог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ческих факторов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17.3.2., с.519-528, вопр.1-6, с.529, план-конспект.</w:t>
            </w:r>
          </w:p>
        </w:tc>
      </w:tr>
      <w:tr w:rsidR="00B45463" w:rsidRPr="00920687" w:rsidTr="00B45463">
        <w:trPr>
          <w:cantSplit/>
          <w:trHeight w:val="873"/>
        </w:trPr>
        <w:tc>
          <w:tcPr>
            <w:tcW w:w="720" w:type="dxa"/>
            <w:gridSpan w:val="2"/>
          </w:tcPr>
          <w:p w:rsidR="00B45463" w:rsidRPr="00920687" w:rsidRDefault="003209C6" w:rsidP="0032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B45463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фак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торов среды. Ограни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чивающий фа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тор.</w:t>
            </w:r>
          </w:p>
        </w:tc>
        <w:tc>
          <w:tcPr>
            <w:tcW w:w="1800" w:type="dxa"/>
            <w:gridSpan w:val="3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B45463" w:rsidRPr="00920687" w:rsidRDefault="00B45463" w:rsidP="00920687">
            <w:pPr>
              <w:spacing w:before="6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17.3.3., с.529-532, вопр.1-4-, с.532.</w:t>
            </w:r>
          </w:p>
        </w:tc>
      </w:tr>
      <w:tr w:rsidR="00B45463" w:rsidRPr="00920687" w:rsidTr="0021313B">
        <w:trPr>
          <w:cantSplit/>
          <w:trHeight w:val="1238"/>
        </w:trPr>
        <w:tc>
          <w:tcPr>
            <w:tcW w:w="720" w:type="dxa"/>
            <w:gridSpan w:val="2"/>
          </w:tcPr>
          <w:p w:rsidR="00B45463" w:rsidRPr="00920687" w:rsidRDefault="003209C6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10</w:t>
            </w:r>
            <w:r w:rsidR="00B45463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Биотические факторы с</w:t>
            </w:r>
            <w:r w:rsidR="0038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еды. Видовое разно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биог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зов.</w:t>
            </w:r>
            <w:r w:rsidR="003209C6"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и сети питания. Экологическая пира</w:t>
            </w:r>
            <w:r w:rsidR="003209C6"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мида.20/97,19/00, 23/00</w:t>
            </w:r>
          </w:p>
        </w:tc>
        <w:tc>
          <w:tcPr>
            <w:tcW w:w="1800" w:type="dxa"/>
            <w:gridSpan w:val="3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3209C6" w:rsidRPr="00920687" w:rsidRDefault="003209C6" w:rsidP="0032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Л/О14.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ление цепей и сетей питания</w:t>
            </w:r>
          </w:p>
          <w:p w:rsidR="00B45463" w:rsidRPr="00920687" w:rsidRDefault="00B45463" w:rsidP="00920687">
            <w:pPr>
              <w:spacing w:before="6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17.3.4. с.535</w:t>
            </w:r>
            <w:r w:rsidR="003209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  <w:r w:rsidR="003209C6"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542, вопр.1-5, с.543</w:t>
            </w:r>
          </w:p>
        </w:tc>
      </w:tr>
      <w:tr w:rsidR="003209C6" w:rsidRPr="003209C6" w:rsidTr="0021313B">
        <w:trPr>
          <w:cantSplit/>
          <w:trHeight w:val="1431"/>
        </w:trPr>
        <w:tc>
          <w:tcPr>
            <w:tcW w:w="720" w:type="dxa"/>
            <w:gridSpan w:val="2"/>
          </w:tcPr>
          <w:p w:rsidR="00B45463" w:rsidRPr="00847F2E" w:rsidRDefault="003209C6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11</w:t>
            </w:r>
            <w:r w:rsidR="00B45463"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Агроценозы</w:t>
            </w:r>
          </w:p>
        </w:tc>
        <w:tc>
          <w:tcPr>
            <w:tcW w:w="1800" w:type="dxa"/>
            <w:gridSpan w:val="3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B45463" w:rsidRPr="00847F2E" w:rsidRDefault="00B45463" w:rsidP="00B454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Л/О13.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Сравнительная характ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ристика экос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стем и агроэк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</w:t>
            </w:r>
          </w:p>
        </w:tc>
        <w:tc>
          <w:tcPr>
            <w:tcW w:w="2344" w:type="dxa"/>
            <w:gridSpan w:val="3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Выучить сравнитель</w:t>
            </w:r>
          </w:p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ную таблицу, знать лекцию.</w:t>
            </w:r>
          </w:p>
        </w:tc>
      </w:tr>
      <w:tr w:rsidR="003209C6" w:rsidRPr="003209C6" w:rsidTr="0021313B">
        <w:trPr>
          <w:cantSplit/>
          <w:trHeight w:val="1020"/>
        </w:trPr>
        <w:tc>
          <w:tcPr>
            <w:tcW w:w="720" w:type="dxa"/>
            <w:gridSpan w:val="2"/>
          </w:tcPr>
          <w:p w:rsidR="00B45463" w:rsidRPr="00847F2E" w:rsidRDefault="00B45463" w:rsidP="003209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3209C6"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B45463" w:rsidRPr="00847F2E" w:rsidRDefault="00B45463" w:rsidP="00920687">
            <w:pPr>
              <w:spacing w:before="60"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работа №5 «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 агроэкосистем своей местности (видовая и простра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ственная структура, сезонные изменения, наличие антроп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генных изменений)».</w:t>
            </w:r>
          </w:p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B45463" w:rsidRPr="00847F2E" w:rsidRDefault="00B45463" w:rsidP="00CB77E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работа №5 «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 агр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экосистем своей местности (в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довая и пр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странственная структура, с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зонные измен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ния, наличие а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тропогенных изменений)».</w:t>
            </w:r>
          </w:p>
        </w:tc>
        <w:tc>
          <w:tcPr>
            <w:tcW w:w="2344" w:type="dxa"/>
            <w:gridSpan w:val="3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Повторить с.516-537.</w:t>
            </w:r>
          </w:p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B45463" w:rsidRPr="00920687" w:rsidTr="003209C6">
        <w:trPr>
          <w:cantSplit/>
          <w:trHeight w:val="1727"/>
        </w:trPr>
        <w:tc>
          <w:tcPr>
            <w:tcW w:w="720" w:type="dxa"/>
            <w:gridSpan w:val="2"/>
          </w:tcPr>
          <w:p w:rsidR="00B45463" w:rsidRPr="00847F2E" w:rsidRDefault="003209C6" w:rsidP="003209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  <w:r w:rsidR="00B45463"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</w:t>
            </w:r>
            <w:r w:rsidR="00CB77E4"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биогеоценозов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B45463" w:rsidRPr="00847F2E" w:rsidRDefault="00B45463" w:rsidP="00CB77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Л/О15.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.Исследование изменений в экосистемах на биологических моделях (акв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риум)</w:t>
            </w:r>
          </w:p>
        </w:tc>
        <w:tc>
          <w:tcPr>
            <w:tcW w:w="2344" w:type="dxa"/>
            <w:gridSpan w:val="3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17.4.3., с.543-544, лек</w:t>
            </w: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ция в тетради., вопр. 6, с544, сообщения  по теме симбиоз.</w:t>
            </w:r>
          </w:p>
        </w:tc>
      </w:tr>
      <w:tr w:rsidR="00B45463" w:rsidRPr="00920687" w:rsidTr="0021313B">
        <w:trPr>
          <w:cantSplit/>
        </w:trPr>
        <w:tc>
          <w:tcPr>
            <w:tcW w:w="15669" w:type="dxa"/>
            <w:gridSpan w:val="35"/>
          </w:tcPr>
          <w:p w:rsidR="003E2ECC" w:rsidRDefault="003E2ECC" w:rsidP="00CB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18"/>
                <w:u w:val="single"/>
                <w:lang w:eastAsia="ru-RU"/>
              </w:rPr>
            </w:pPr>
          </w:p>
          <w:p w:rsidR="003E2ECC" w:rsidRDefault="003E2ECC" w:rsidP="00CB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18"/>
                <w:u w:val="single"/>
                <w:lang w:eastAsia="ru-RU"/>
              </w:rPr>
            </w:pPr>
          </w:p>
          <w:p w:rsidR="00B45463" w:rsidRPr="00847F2E" w:rsidRDefault="00B45463" w:rsidP="00CB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32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18"/>
                <w:u w:val="single"/>
                <w:lang w:eastAsia="ru-RU"/>
              </w:rPr>
              <w:t xml:space="preserve">Взаимоотношения 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  <w:lang w:eastAsia="ru-RU"/>
              </w:rPr>
              <w:t>между организмами (</w:t>
            </w:r>
            <w:r w:rsidR="00CB77E4"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  <w:lang w:eastAsia="ru-RU"/>
              </w:rPr>
              <w:t>5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  <w:lang w:eastAsia="ru-RU"/>
              </w:rPr>
              <w:t xml:space="preserve"> ч)</w:t>
            </w:r>
          </w:p>
        </w:tc>
      </w:tr>
      <w:tr w:rsidR="00B45463" w:rsidRPr="00920687" w:rsidTr="00CB77E4">
        <w:trPr>
          <w:cantSplit/>
          <w:trHeight w:val="781"/>
        </w:trPr>
        <w:tc>
          <w:tcPr>
            <w:tcW w:w="720" w:type="dxa"/>
            <w:gridSpan w:val="2"/>
          </w:tcPr>
          <w:p w:rsidR="00B45463" w:rsidRPr="00847F2E" w:rsidRDefault="00CB77E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14</w:t>
            </w:r>
            <w:r w:rsidR="00B45463"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gridSpan w:val="6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о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мами. Симбиоз.41/00с.11, 23/00с.2,22/00с.7</w:t>
            </w:r>
          </w:p>
        </w:tc>
        <w:tc>
          <w:tcPr>
            <w:tcW w:w="2160" w:type="dxa"/>
            <w:gridSpan w:val="5"/>
            <w:vMerge w:val="restart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vMerge w:val="restart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 w:val="restart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8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Демонстрация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примеров си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биоза представителей разли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ч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ных царств живой природы. </w:t>
            </w:r>
          </w:p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17.4.1. с.546-551, вопр. 1-3 с.551, сообщения по теме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хищничес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CB77E4"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паразитизм.</w:t>
            </w:r>
          </w:p>
        </w:tc>
      </w:tr>
      <w:tr w:rsidR="00CB77E4" w:rsidRPr="00CB77E4" w:rsidTr="0021313B">
        <w:trPr>
          <w:cantSplit/>
        </w:trPr>
        <w:tc>
          <w:tcPr>
            <w:tcW w:w="720" w:type="dxa"/>
            <w:gridSpan w:val="2"/>
          </w:tcPr>
          <w:p w:rsidR="00CB77E4" w:rsidRPr="00847F2E" w:rsidRDefault="00CB77E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3420" w:type="dxa"/>
            <w:gridSpan w:val="6"/>
          </w:tcPr>
          <w:p w:rsidR="00CB77E4" w:rsidRPr="00847F2E" w:rsidRDefault="00CB77E4" w:rsidP="00CB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Антибиотические отношения: хищничество, паразитизм, конкуренция. Нейтрализм.</w:t>
            </w:r>
          </w:p>
        </w:tc>
        <w:tc>
          <w:tcPr>
            <w:tcW w:w="2160" w:type="dxa"/>
            <w:gridSpan w:val="5"/>
            <w:vMerge/>
          </w:tcPr>
          <w:p w:rsidR="00CB77E4" w:rsidRPr="00847F2E" w:rsidRDefault="00CB77E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vMerge/>
          </w:tcPr>
          <w:p w:rsidR="00CB77E4" w:rsidRPr="00847F2E" w:rsidRDefault="00CB77E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</w:tcPr>
          <w:p w:rsidR="00CB77E4" w:rsidRPr="00847F2E" w:rsidRDefault="00CB77E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8"/>
          </w:tcPr>
          <w:p w:rsidR="00CB77E4" w:rsidRPr="00847F2E" w:rsidRDefault="00CB77E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Демонстрация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примеров 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хищничеств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 представителей различных царств живой пр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роды.</w:t>
            </w:r>
          </w:p>
          <w:p w:rsidR="00CB77E4" w:rsidRPr="00847F2E" w:rsidRDefault="00CB77E4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Демонстрация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примеров 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разитизм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 представителей ра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личных царств живой прир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ды.</w:t>
            </w:r>
          </w:p>
          <w:p w:rsidR="00CB77E4" w:rsidRPr="00847F2E" w:rsidRDefault="00CB77E4" w:rsidP="00CB77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Демонстрация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примеров 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куренции и нейтрализма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пре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ставителей различных царств живой природы.</w:t>
            </w:r>
          </w:p>
        </w:tc>
        <w:tc>
          <w:tcPr>
            <w:tcW w:w="2344" w:type="dxa"/>
            <w:gridSpan w:val="3"/>
          </w:tcPr>
          <w:p w:rsidR="00CB77E4" w:rsidRPr="00847F2E" w:rsidRDefault="00CB77E4" w:rsidP="00CB77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17.4.2. с.552-565, вопр. 1-3 с.551, сообщения по теме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ция, нейтрализм.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847F2E" w:rsidRDefault="00CB77E4" w:rsidP="00920687">
            <w:pPr>
              <w:spacing w:before="100" w:beforeAutospacing="1" w:after="240" w:line="36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20" w:type="dxa"/>
            <w:gridSpan w:val="6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работа №5  «Решение экологических з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дач».</w:t>
            </w:r>
          </w:p>
        </w:tc>
        <w:tc>
          <w:tcPr>
            <w:tcW w:w="2160" w:type="dxa"/>
            <w:gridSpan w:val="5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8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работа №5  «Решение экологических з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</w:t>
            </w:r>
            <w:r w:rsidRPr="00847F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дач».</w:t>
            </w:r>
          </w:p>
        </w:tc>
        <w:tc>
          <w:tcPr>
            <w:tcW w:w="2344" w:type="dxa"/>
            <w:gridSpan w:val="3"/>
          </w:tcPr>
          <w:p w:rsidR="00B45463" w:rsidRPr="00847F2E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47F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Повторить главу 16-17.</w:t>
            </w:r>
          </w:p>
        </w:tc>
      </w:tr>
      <w:tr w:rsidR="00B45463" w:rsidRPr="00920687" w:rsidTr="0021313B">
        <w:trPr>
          <w:cantSplit/>
          <w:trHeight w:val="1701"/>
        </w:trPr>
        <w:tc>
          <w:tcPr>
            <w:tcW w:w="720" w:type="dxa"/>
            <w:gridSpan w:val="2"/>
          </w:tcPr>
          <w:p w:rsidR="00B45463" w:rsidRPr="00920687" w:rsidRDefault="00CB77E4" w:rsidP="00920687">
            <w:pPr>
              <w:spacing w:before="100" w:beforeAutospacing="1" w:after="24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20" w:type="dxa"/>
            <w:gridSpan w:val="6"/>
          </w:tcPr>
          <w:p w:rsidR="00B45463" w:rsidRPr="00920687" w:rsidRDefault="00B45463" w:rsidP="0092068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Обобщение по теме «Вза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моотношения организма и среды. Основы экол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гии».</w:t>
            </w:r>
            <w:r w:rsidRPr="00920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 тест по теме</w:t>
            </w:r>
            <w:r w:rsidRPr="009206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 «Понятие о биосфере. Жизнь в сообществах. Основы экологии».</w:t>
            </w:r>
          </w:p>
        </w:tc>
        <w:tc>
          <w:tcPr>
            <w:tcW w:w="2160" w:type="dxa"/>
            <w:gridSpan w:val="5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8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_________________________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</w:t>
            </w:r>
          </w:p>
        </w:tc>
      </w:tr>
      <w:tr w:rsidR="00B45463" w:rsidRPr="00920687" w:rsidTr="0021313B">
        <w:trPr>
          <w:cantSplit/>
          <w:trHeight w:val="4280"/>
        </w:trPr>
        <w:tc>
          <w:tcPr>
            <w:tcW w:w="15669" w:type="dxa"/>
            <w:gridSpan w:val="35"/>
          </w:tcPr>
          <w:p w:rsidR="00B45463" w:rsidRPr="00920687" w:rsidRDefault="00B45463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 результате изучения темы </w:t>
            </w:r>
            <w:r w:rsidR="004E6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учащиеся</w:t>
            </w:r>
            <w:r w:rsidRPr="00920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должны:</w:t>
            </w:r>
          </w:p>
          <w:p w:rsidR="00B45463" w:rsidRPr="00920687" w:rsidRDefault="00B45463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знать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структуру, компоненты биосферы и круговорот веществ; историю формирования сообществ живых </w:t>
            </w:r>
          </w:p>
          <w:p w:rsidR="00B45463" w:rsidRPr="00920687" w:rsidRDefault="00B45463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организмов и основные биомы суши и Мирового океана; взаимоотношения организма с биотическими, абиотическими и антропогенными факторами среды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B45463" w:rsidRPr="00920687" w:rsidRDefault="00B45463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меть.</w:t>
            </w:r>
            <w:r w:rsidR="008F196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Выявлять признаки приспособленности видов к совместному существованию в экологических системах. Анализировать видовой состав биогеоцинозов. </w:t>
            </w:r>
          </w:p>
          <w:p w:rsidR="00B45463" w:rsidRPr="00920687" w:rsidRDefault="00B45463" w:rsidP="009206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Выделять отдельные формы взаимоотношений в биогецинозах; характеризовать пищевые цепи и сети в конкретных условиях обитания. </w:t>
            </w:r>
          </w:p>
          <w:p w:rsidR="00B45463" w:rsidRPr="00920687" w:rsidRDefault="00B45463" w:rsidP="00920687">
            <w:pPr>
              <w:spacing w:before="100" w:beforeAutospacing="1" w:after="24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повышенном уровне учащиеся должны: </w:t>
            </w:r>
            <w:r w:rsidRPr="009206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экологической нише и жизненной форме; об использовании природных популяций и перспективах их использования в будущем; о сукцессии как последовательности сменяющих друг друга сообществ, обеспечивающих замыкание кр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говорота; о природе и профилактике наследственных болезней; дополнительные сведения о происхождении и основных этапах эволюции жизни; д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полнительные сведения о месте человека среди животных и экологических предпосылках происхождения человека. </w:t>
            </w:r>
            <w:r w:rsidRPr="009206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Описывать экосистемы и агр</w:t>
            </w:r>
            <w:r w:rsidRPr="009206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экосистемы своей местности; выявлять приспособления организмов к среде обитания, ароморфозы и идиоадаптации у растений и животных, отлич</w:t>
            </w:r>
            <w:r w:rsidRPr="009206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тельные признаки живого (у отдельных организмов), абиотические и биотические компоненты экосистем, взаимосвязи организмов в экосистеме, и</w:t>
            </w:r>
            <w:r w:rsidRPr="009206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точники мутагенов в окружающей среде (косвенно), антропогенные изменения в экосистемах своего региона;исследовать биологические системы на биологических моделях;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биологические объекты анализировать и оценивать различные гипотезы глобальные антропогенные изменения в биосфере, этические аспекты современных исследований в биологической науке; осуществлять самостоятельный поиск биологической информации.</w:t>
            </w:r>
          </w:p>
          <w:p w:rsidR="00B45463" w:rsidRDefault="00B45463" w:rsidP="00920687">
            <w:pPr>
              <w:spacing w:before="100" w:beforeAutospacing="1" w:after="24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E84016" w:rsidRDefault="00E84016" w:rsidP="00920687">
            <w:pPr>
              <w:spacing w:before="100" w:beforeAutospacing="1" w:after="24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E84016" w:rsidRDefault="00E84016" w:rsidP="00920687">
            <w:pPr>
              <w:spacing w:before="100" w:beforeAutospacing="1" w:after="24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E84016" w:rsidRPr="00920687" w:rsidRDefault="00E84016" w:rsidP="00920687">
            <w:pPr>
              <w:spacing w:before="100" w:beforeAutospacing="1" w:after="24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  <w:tr w:rsidR="00B45463" w:rsidRPr="00920687" w:rsidTr="0021313B">
        <w:trPr>
          <w:cantSplit/>
          <w:trHeight w:val="1400"/>
        </w:trPr>
        <w:tc>
          <w:tcPr>
            <w:tcW w:w="15669" w:type="dxa"/>
            <w:gridSpan w:val="35"/>
          </w:tcPr>
          <w:p w:rsidR="00CB77E4" w:rsidRDefault="00B45463" w:rsidP="00E8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val="en-US" w:eastAsia="ru-RU"/>
              </w:rPr>
              <w:lastRenderedPageBreak/>
              <w:t>IV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. БИОСФЕРА И ЧЕЛОВЕК. НООСФЕРА (7 ч.).</w:t>
            </w:r>
          </w:p>
          <w:p w:rsidR="00B45463" w:rsidRPr="00920687" w:rsidRDefault="00B45463" w:rsidP="00E840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0"/>
                <w:u w:val="single"/>
                <w:lang w:eastAsia="ru-RU"/>
              </w:rPr>
              <w:t>Взаимосвязь природы и общества. Биология охраны природы (5 ч)</w:t>
            </w:r>
          </w:p>
        </w:tc>
      </w:tr>
      <w:tr w:rsidR="00B45463" w:rsidRPr="00920687" w:rsidTr="0021313B">
        <w:trPr>
          <w:cantSplit/>
          <w:trHeight w:val="1789"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Воздействие человека на природу в процессе становления общества. 10/00с.923/00с.2</w:t>
            </w:r>
          </w:p>
        </w:tc>
        <w:tc>
          <w:tcPr>
            <w:tcW w:w="2520" w:type="dxa"/>
            <w:gridSpan w:val="5"/>
            <w:vMerge w:val="restart"/>
          </w:tcPr>
          <w:p w:rsidR="00B45463" w:rsidRPr="00920687" w:rsidRDefault="00B45463" w:rsidP="0092068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Формирование знаний о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взаимосвязи природы и общества, об 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челов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 хозяйственной деятельности при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ципов организации растений и животных.</w:t>
            </w: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6"/>
            <w:vMerge w:val="restart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Глобальные эк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логические пр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блемы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Последс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вия деятельности человека в окр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жающей среде. Биосфера и чел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век. Заповедники и заказники Ро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сии</w:t>
            </w:r>
          </w:p>
        </w:tc>
        <w:tc>
          <w:tcPr>
            <w:tcW w:w="2995" w:type="dxa"/>
            <w:gridSpan w:val="10"/>
            <w:vMerge w:val="restart"/>
          </w:tcPr>
          <w:p w:rsidR="00B45463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Знать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антропогенные факторы воздействия на биоценозы (роль человека в природе). Проблемы 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ционального природ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пользования, охрана пр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роды: защита от загрязн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ний, сохранение эталонов и памятников природы, обеспечение природными ресурсами населения пл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неты.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9206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Меры по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образованию экологических компле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сов, экологическое обр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зование. Знать о использ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вании человеком в хозя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й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ственной деятельности принципов организации растений и животных. Формы живого в природе и их промышленные ан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логи (строительные 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оружения, машины, мех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низмы, приборы и т.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д.);</w:t>
            </w:r>
            <w:r w:rsidRPr="009206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знать характеристику о</w:t>
            </w:r>
            <w:r w:rsidRPr="009206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</w:t>
            </w:r>
            <w:r w:rsidRPr="009206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раняемых территорий Прим. </w:t>
            </w:r>
            <w:r w:rsidR="004B340D" w:rsidRPr="009206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9206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рая</w:t>
            </w:r>
            <w:r w:rsidR="004B34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4B340D" w:rsidRPr="00920687" w:rsidRDefault="004B340D" w:rsidP="00E8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B45463" w:rsidRPr="00920687" w:rsidRDefault="00B45463" w:rsidP="0092068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18.1., с.572-574, вопр.1-3, с.575, соо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щения.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их использование.</w:t>
            </w:r>
          </w:p>
        </w:tc>
        <w:tc>
          <w:tcPr>
            <w:tcW w:w="2520" w:type="dxa"/>
            <w:gridSpan w:val="5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6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18.2. с.575-578, вопр.1-5. С.578, соо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щения.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3..</w:t>
            </w:r>
          </w:p>
        </w:tc>
        <w:tc>
          <w:tcPr>
            <w:tcW w:w="2520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хозяйс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деятельно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человека для окр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жающей среды.</w:t>
            </w:r>
          </w:p>
        </w:tc>
        <w:tc>
          <w:tcPr>
            <w:tcW w:w="2520" w:type="dxa"/>
            <w:gridSpan w:val="5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6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Л/О16.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антропогенных 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менений в экосист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мах своей местности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18.3. с.578-591, вопр.1-2, с.590.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0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раб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та №6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и оценка глобальных антропогенных изм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нений в биосфере».</w:t>
            </w:r>
          </w:p>
        </w:tc>
        <w:tc>
          <w:tcPr>
            <w:tcW w:w="2520" w:type="dxa"/>
            <w:gridSpan w:val="5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6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B45463" w:rsidRPr="00920687" w:rsidRDefault="00B45463" w:rsidP="0092068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Практическая р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</w:t>
            </w: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бота №6 «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и оценка глобальных антропогенных 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менений в биосф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ре».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Знать 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нализ и оце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 глобальных а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тропогенных изм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нений в биосфере.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0" w:type="dxa"/>
            <w:gridSpan w:val="3"/>
          </w:tcPr>
          <w:p w:rsidR="00B45463" w:rsidRPr="00920687" w:rsidRDefault="00B45463" w:rsidP="0092068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Охрана природы и перспективы раци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нального природ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пользования.</w:t>
            </w:r>
          </w:p>
        </w:tc>
        <w:tc>
          <w:tcPr>
            <w:tcW w:w="2520" w:type="dxa"/>
            <w:gridSpan w:val="5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6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B45463" w:rsidRPr="00920687" w:rsidRDefault="00B45463" w:rsidP="0092068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карт заповедных террит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рий нашей страны.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18.4. с. 587-590. п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вторить главу 18.</w:t>
            </w:r>
          </w:p>
        </w:tc>
      </w:tr>
      <w:tr w:rsidR="00B45463" w:rsidRPr="00920687" w:rsidTr="0021313B">
        <w:trPr>
          <w:cantSplit/>
        </w:trPr>
        <w:tc>
          <w:tcPr>
            <w:tcW w:w="15669" w:type="dxa"/>
            <w:gridSpan w:val="35"/>
          </w:tcPr>
          <w:p w:rsidR="00B45463" w:rsidRPr="00920687" w:rsidRDefault="00B45463" w:rsidP="009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0"/>
                <w:u w:val="single"/>
                <w:lang w:eastAsia="ru-RU"/>
              </w:rPr>
              <w:lastRenderedPageBreak/>
              <w:t>Бионика (2ч.)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2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Бионика.</w:t>
            </w:r>
          </w:p>
        </w:tc>
        <w:tc>
          <w:tcPr>
            <w:tcW w:w="2263" w:type="dxa"/>
            <w:gridSpan w:val="5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8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Бионика, эхолокация, способность к навигации, электрическая акти</w:t>
            </w:r>
            <w:r w:rsidRPr="0092068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r w:rsidRPr="0092068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ность, биомеханика.</w:t>
            </w:r>
          </w:p>
        </w:tc>
        <w:tc>
          <w:tcPr>
            <w:tcW w:w="3050" w:type="dxa"/>
            <w:gridSpan w:val="10"/>
            <w:vMerge w:val="restart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Умения.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Практически применять сведения об экологических закономе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ностях в промышленности и сельском хозяйстве для правильной организации лесоводства, рыболовства и т. д., а также для реш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ния всего комплекса задач охраны окружающей ср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ды и рационального пр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родопользования. </w:t>
            </w:r>
          </w:p>
        </w:tc>
        <w:tc>
          <w:tcPr>
            <w:tcW w:w="2345" w:type="dxa"/>
            <w:gridSpan w:val="5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Демонстрация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примеров структу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ной организации живых организмов и созданных на этой основе объектов (просмотр и обсу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дение иллюстраций учебника). 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Повторить курс би</w:t>
            </w:r>
            <w:r w:rsidRPr="0092068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логии 11 класса.</w:t>
            </w:r>
          </w:p>
        </w:tc>
      </w:tr>
      <w:tr w:rsidR="00B45463" w:rsidRPr="00920687" w:rsidTr="0021313B">
        <w:trPr>
          <w:cantSplit/>
        </w:trPr>
        <w:tc>
          <w:tcPr>
            <w:tcW w:w="720" w:type="dxa"/>
            <w:gridSpan w:val="2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0D52DF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-3</w:t>
            </w: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gridSpan w:val="2"/>
          </w:tcPr>
          <w:p w:rsidR="00B45463" w:rsidRPr="00920687" w:rsidRDefault="000D52DF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о</w:t>
            </w:r>
            <w:r w:rsidR="00B45463" w:rsidRPr="0092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бобщение по курсу биологии 11 класса.</w:t>
            </w:r>
          </w:p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5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Обобщение, си</w:t>
            </w:r>
            <w:r w:rsidRPr="0092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2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тематизация и контроль знаний по курсу биологии 11 класса.</w:t>
            </w:r>
          </w:p>
        </w:tc>
        <w:tc>
          <w:tcPr>
            <w:tcW w:w="2685" w:type="dxa"/>
            <w:gridSpan w:val="8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050" w:type="dxa"/>
            <w:gridSpan w:val="10"/>
            <w:vMerge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5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344" w:type="dxa"/>
            <w:gridSpan w:val="3"/>
          </w:tcPr>
          <w:p w:rsidR="00B45463" w:rsidRPr="00920687" w:rsidRDefault="00B45463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920687" w:rsidRPr="00920687" w:rsidRDefault="00920687" w:rsidP="003E2EC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206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изучения темы </w:t>
      </w:r>
      <w:r w:rsidR="00E840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</w:t>
      </w:r>
      <w:r w:rsidRPr="009206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должны:</w:t>
      </w:r>
    </w:p>
    <w:p w:rsidR="00920687" w:rsidRPr="00920687" w:rsidRDefault="00920687" w:rsidP="003E2E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920687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  <w:lang w:eastAsia="ru-RU"/>
        </w:rPr>
        <w:t>знать</w:t>
      </w:r>
      <w:r w:rsidRPr="009206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проблемы рационального природопользования и охрану природы; меры по образованию экологических комплексов, экологическое образование;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антроп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>генные факторы воздействия на биоценозы (роль человека в природе). Проблемы рационального природопользования, охрана природы: защита от з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грязнений, сохранение эталонов и памятников природы, обеспечение природными ресурсами населения планеты. </w:t>
      </w:r>
    </w:p>
    <w:p w:rsidR="00920687" w:rsidRPr="00920687" w:rsidRDefault="00920687" w:rsidP="003E2E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9206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У</w:t>
      </w:r>
      <w:r w:rsidRPr="00920687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u w:val="single"/>
          <w:lang w:eastAsia="ru-RU"/>
        </w:rPr>
        <w:t>меть.</w:t>
      </w:r>
      <w:r w:rsidRPr="009206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Практически применять сведения об экологических закономерностях в промышленности и сельском хозяйстве для правильной организации лесоводства, р</w:t>
      </w:r>
      <w:r w:rsidRPr="009206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ы</w:t>
      </w:r>
      <w:r w:rsidRPr="009206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боловства и т.д.,а также для решения всего комплекса задач охраны окружающей среды и рационального природопользования</w:t>
      </w:r>
      <w:r w:rsidRPr="00920687">
        <w:rPr>
          <w:rFonts w:ascii="Times New Roman" w:eastAsia="Times New Roman" w:hAnsi="Times New Roman" w:cs="Times New Roman"/>
          <w:sz w:val="24"/>
          <w:lang w:eastAsia="ru-RU"/>
        </w:rPr>
        <w:t xml:space="preserve">Меры по 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образованию экологич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ских комплексов, экологическое образование. Знать о использовании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 </w:t>
      </w:r>
      <w:r w:rsidRPr="00920687">
        <w:rPr>
          <w:rFonts w:ascii="Times New Roman" w:eastAsia="Times New Roman" w:hAnsi="Times New Roman" w:cs="Times New Roman"/>
          <w:sz w:val="24"/>
          <w:szCs w:val="16"/>
          <w:lang w:eastAsia="ru-RU"/>
        </w:rPr>
        <w:t>д.).</w:t>
      </w:r>
      <w:r w:rsidRPr="0092068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П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>рактически применять сведения об экологических закономерностях в промышленности и сельском хозяйстве для правильной организации лесоводства, рыболо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92068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ства и т. д., а также для решения всего комплекса задач охраны окружающей среды и рационального природопользования.</w:t>
      </w:r>
    </w:p>
    <w:p w:rsidR="00920687" w:rsidRPr="00920687" w:rsidRDefault="00920687" w:rsidP="003E2E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повышенном уровне учащиеся должны: </w:t>
      </w:r>
      <w:r w:rsidRPr="009206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знать характеристику охраняемых территорий Прим. края, описывать</w:t>
      </w:r>
      <w:r w:rsidRPr="00920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объекты; анализировать и оцен</w:t>
      </w:r>
      <w:r w:rsidRPr="009206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0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различные гипотезы глобальные антропогенные изменения в биосфере, этические аспекты современных исследований в биологической науке; осуществлять самостоятельный поиск биологической информации.</w:t>
      </w:r>
    </w:p>
    <w:p w:rsidR="00920687" w:rsidRPr="00920687" w:rsidRDefault="00920687" w:rsidP="009206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0687" w:rsidRPr="00920687" w:rsidSect="0042623C">
          <w:pgSz w:w="16838" w:h="11906" w:orient="landscape" w:code="9"/>
          <w:pgMar w:top="1134" w:right="714" w:bottom="567" w:left="567" w:header="709" w:footer="709" w:gutter="0"/>
          <w:cols w:space="708"/>
          <w:docGrid w:linePitch="360"/>
        </w:sectPr>
      </w:pPr>
    </w:p>
    <w:p w:rsidR="00920687" w:rsidRPr="00920687" w:rsidRDefault="00920687" w:rsidP="00920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920687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lastRenderedPageBreak/>
        <w:t>ПРИЛОЖЕНИЕ.</w:t>
      </w:r>
    </w:p>
    <w:p w:rsidR="00920687" w:rsidRPr="00920687" w:rsidRDefault="00920687" w:rsidP="00920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ru-RU"/>
        </w:rPr>
      </w:pPr>
      <w:r w:rsidRPr="00920687">
        <w:rPr>
          <w:rFonts w:ascii="Times New Roman" w:eastAsia="Times New Roman" w:hAnsi="Times New Roman" w:cs="Times New Roman" w:hint="eastAsia"/>
          <w:b/>
          <w:bCs/>
          <w:sz w:val="24"/>
          <w:szCs w:val="36"/>
          <w:u w:val="single"/>
          <w:lang w:eastAsia="ru-RU"/>
        </w:rPr>
        <w:t>ВАРИАНТЫ КОНТРОЛЬНЫХ ЗАДАНИЙ</w:t>
      </w:r>
    </w:p>
    <w:p w:rsidR="00920687" w:rsidRPr="00920687" w:rsidRDefault="00920687" w:rsidP="00920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b/>
          <w:bCs/>
          <w:sz w:val="24"/>
          <w:szCs w:val="15"/>
          <w:u w:val="single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i/>
          <w:iCs/>
          <w:sz w:val="24"/>
          <w:szCs w:val="27"/>
          <w:u w:val="single"/>
          <w:lang w:eastAsia="ru-RU"/>
        </w:rPr>
        <w:t>Тема</w:t>
      </w:r>
      <w:r w:rsidRPr="00920687">
        <w:rPr>
          <w:rFonts w:ascii="Times New Roman" w:eastAsia="Times New Roman" w:hAnsi="Times New Roman" w:cs="Times New Roman"/>
          <w:i/>
          <w:iCs/>
          <w:sz w:val="24"/>
          <w:szCs w:val="27"/>
          <w:u w:val="single"/>
          <w:lang w:eastAsia="ru-RU"/>
        </w:rPr>
        <w:t xml:space="preserve"> 1</w:t>
      </w:r>
      <w:r w:rsidRPr="00920687">
        <w:rPr>
          <w:rFonts w:ascii="Times New Roman" w:eastAsia="Times New Roman" w:hAnsi="Times New Roman" w:cs="Times New Roman"/>
          <w:i/>
          <w:iCs/>
          <w:sz w:val="24"/>
          <w:szCs w:val="27"/>
          <w:u w:val="single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b/>
          <w:bCs/>
          <w:sz w:val="24"/>
          <w:szCs w:val="27"/>
          <w:lang w:eastAsia="ru-RU"/>
        </w:rPr>
        <w:t>СВОЙСТВА И ХИМИЧЕСКИЙ СОСТАВ ЖИВОЙ МАТЕРИИ</w:t>
      </w:r>
      <w:r w:rsidRPr="00920687">
        <w:rPr>
          <w:rFonts w:ascii="Times New Roman" w:eastAsia="Times New Roman" w:hAnsi="Times New Roman" w:cs="Times New Roman"/>
          <w:sz w:val="24"/>
          <w:szCs w:val="27"/>
          <w:lang w:eastAsia="ru-RU"/>
        </w:rPr>
        <w:br/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1. Заполнитьтаблицу.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Свойства живых систем</w:t>
      </w:r>
    </w:p>
    <w:tbl>
      <w:tblPr>
        <w:tblW w:w="54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40"/>
        <w:gridCol w:w="2435"/>
      </w:tblGrid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жизни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Ответить на вопрос.</w:t>
      </w:r>
    </w:p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t>Какие свойства живой материи соответствуют неживой природе. Сделайте вывод.</w:t>
      </w:r>
    </w:p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2. Заполнитьтаблицу.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Биоэлементы и неорганические соединения</w:t>
      </w:r>
    </w:p>
    <w:tbl>
      <w:tblPr>
        <w:tblW w:w="73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78"/>
        <w:gridCol w:w="2252"/>
        <w:gridCol w:w="2925"/>
      </w:tblGrid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Локализация в тк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нях организма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макр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микр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соли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  <w:t xml:space="preserve">3. </w:t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Заполнить 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Обмен веществ и энергии</w:t>
      </w:r>
    </w:p>
    <w:tbl>
      <w:tblPr>
        <w:tblW w:w="9436" w:type="dxa"/>
        <w:jc w:val="center"/>
        <w:tblCellSpacing w:w="15" w:type="dxa"/>
        <w:tblInd w:w="-15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5"/>
        <w:gridCol w:w="1437"/>
        <w:gridCol w:w="1718"/>
        <w:gridCol w:w="1727"/>
        <w:gridCol w:w="1859"/>
      </w:tblGrid>
      <w:tr w:rsidR="00920687" w:rsidRPr="00920687" w:rsidTr="005F61ED">
        <w:trPr>
          <w:tblCellSpacing w:w="15" w:type="dxa"/>
          <w:jc w:val="center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обмена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Тип химич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ской реакции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Энергетические особенности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Биологическое значение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обмен</w:t>
            </w:r>
          </w:p>
        </w:tc>
        <w:tc>
          <w:tcPr>
            <w:tcW w:w="1368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обмен</w:t>
            </w:r>
          </w:p>
        </w:tc>
        <w:tc>
          <w:tcPr>
            <w:tcW w:w="1368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4. Заполнить 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Классификацияживых организмов по источникам углерода и энергии</w:t>
      </w:r>
    </w:p>
    <w:tbl>
      <w:tblPr>
        <w:tblW w:w="6220" w:type="dxa"/>
        <w:jc w:val="center"/>
        <w:tblCellSpacing w:w="15" w:type="dxa"/>
        <w:tblInd w:w="-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59"/>
        <w:gridCol w:w="1232"/>
        <w:gridCol w:w="1248"/>
        <w:gridCol w:w="1781"/>
      </w:tblGrid>
      <w:tr w:rsidR="00920687" w:rsidRPr="00920687" w:rsidTr="005F61ED">
        <w:trPr>
          <w:trHeight w:val="1209"/>
          <w:tblCellSpacing w:w="15" w:type="dxa"/>
          <w:jc w:val="center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органи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Источник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Источник углерода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Основные представители </w:t>
            </w: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  <w:t xml:space="preserve">5. </w:t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Заполнить 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Сравнительная характеристика процессов дыхания ифотосинтеза</w:t>
      </w:r>
    </w:p>
    <w:tbl>
      <w:tblPr>
        <w:tblW w:w="89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10"/>
        <w:gridCol w:w="1943"/>
        <w:gridCol w:w="1413"/>
        <w:gridCol w:w="1122"/>
        <w:gridCol w:w="1441"/>
        <w:gridCol w:w="1751"/>
      </w:tblGrid>
      <w:tr w:rsidR="00920687" w:rsidRPr="00920687" w:rsidTr="005F61ED">
        <w:trPr>
          <w:trHeight w:val="134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Условия прот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кания(время с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Локализация в клетке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Конечные продукты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Тип клеток (клетки ж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вотных, ра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тений, гр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бов, бакт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рий)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Биологическое значение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3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3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Перечислить видыработ, совершаемые в клетке. Привести конкретные примеры.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6. Заполнитьтаблицу.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Особенности тканевого дыхания анаэробов и аэробов</w:t>
      </w:r>
    </w:p>
    <w:tbl>
      <w:tblPr>
        <w:tblW w:w="39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7"/>
        <w:gridCol w:w="1697"/>
        <w:gridCol w:w="1691"/>
        <w:gridCol w:w="1156"/>
        <w:gridCol w:w="1749"/>
        <w:gridCol w:w="1602"/>
      </w:tblGrid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ПрисутствиеО2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Биохимические процессы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Конечные продукты окисления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Энергетический эффект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представители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Анаэробы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Аэробы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7. Заполнитьтаблицу.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Структура и функция биомолекул</w:t>
      </w:r>
    </w:p>
    <w:tbl>
      <w:tblPr>
        <w:tblW w:w="39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65"/>
        <w:gridCol w:w="1065"/>
        <w:gridCol w:w="1045"/>
      </w:tblGrid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Биомолекулы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Липиды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8. Заполнитьтаблицу.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Сравнительная характеристика полисахаридов</w:t>
      </w:r>
    </w:p>
    <w:tbl>
      <w:tblPr>
        <w:tblW w:w="608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7"/>
        <w:gridCol w:w="2192"/>
        <w:gridCol w:w="1413"/>
        <w:gridCol w:w="1027"/>
      </w:tblGrid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Полисахарид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Мономерные ед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Локализация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Крахмал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Гликоген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Целлюлоза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  <w:t xml:space="preserve">9. </w:t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Заполнить 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Сравнительная характеристика белков</w:t>
      </w:r>
    </w:p>
    <w:tbl>
      <w:tblPr>
        <w:tblW w:w="598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9"/>
        <w:gridCol w:w="1413"/>
        <w:gridCol w:w="2499"/>
      </w:tblGrid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Локализация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Трипсин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Пепсин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Коллаген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Эластин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Инсулин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Гемоглобин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Миоглобин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Фибриноген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Тромбин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Миозин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Актин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Яичный альбумин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Казеин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10. Заполнитьтаблицу.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Сравнительная характеристика нуклеиновых кислот</w:t>
      </w:r>
    </w:p>
    <w:tbl>
      <w:tblPr>
        <w:tblW w:w="6929" w:type="dxa"/>
        <w:jc w:val="center"/>
        <w:tblCellSpacing w:w="15" w:type="dxa"/>
        <w:tblInd w:w="-1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54"/>
        <w:gridCol w:w="1264"/>
        <w:gridCol w:w="1453"/>
        <w:gridCol w:w="1413"/>
        <w:gridCol w:w="1045"/>
      </w:tblGrid>
      <w:tr w:rsidR="00920687" w:rsidRPr="00920687" w:rsidTr="005F61ED">
        <w:trPr>
          <w:tblCellSpacing w:w="15" w:type="dxa"/>
          <w:jc w:val="center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нуклеин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Строение нуклеотида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Структурные особенности молекул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Локализация в клетке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ДНК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РНК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11. Заполнитьтаблицу.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Этапы передачи генетической информации</w:t>
      </w:r>
    </w:p>
    <w:tbl>
      <w:tblPr>
        <w:tblW w:w="39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4"/>
        <w:gridCol w:w="1437"/>
        <w:gridCol w:w="1413"/>
        <w:gridCol w:w="1635"/>
      </w:tblGrid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Локализация в клетке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Биологическое значение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Репликация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Трансляция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  <w:t xml:space="preserve">12. </w:t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Заполнить таблицу.</w:t>
      </w:r>
      <w:r w:rsidRPr="00920687">
        <w:rPr>
          <w:rFonts w:ascii="Times New Roman" w:eastAsia="Times New Roman" w:hAnsi="Times New Roman" w:cs="Times New Roman"/>
          <w:sz w:val="24"/>
          <w:szCs w:val="15"/>
          <w:lang w:eastAsia="ru-RU"/>
        </w:rPr>
        <w:br/>
      </w:r>
      <w:r w:rsidRPr="00920687">
        <w:rPr>
          <w:rFonts w:ascii="Times New Roman" w:eastAsia="Times New Roman" w:hAnsi="Times New Roman" w:cs="Times New Roman" w:hint="eastAsia"/>
          <w:sz w:val="24"/>
          <w:szCs w:val="15"/>
          <w:lang w:eastAsia="ru-RU"/>
        </w:rPr>
        <w:t>Синтез белков</w:t>
      </w:r>
    </w:p>
    <w:tbl>
      <w:tblPr>
        <w:tblW w:w="90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30"/>
        <w:gridCol w:w="2330"/>
      </w:tblGrid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компоненты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ДНК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м-РНК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т-РНК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р-РНК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0687" w:rsidRPr="00920687" w:rsidTr="005F61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2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АТФ</w:t>
            </w:r>
          </w:p>
        </w:tc>
        <w:tc>
          <w:tcPr>
            <w:tcW w:w="0" w:type="auto"/>
            <w:vAlign w:val="center"/>
          </w:tcPr>
          <w:p w:rsidR="00920687" w:rsidRPr="00920687" w:rsidRDefault="00920687" w:rsidP="009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920687" w:rsidRDefault="00920687" w:rsidP="009206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20687" w:rsidRPr="003E2ECC" w:rsidRDefault="00920687" w:rsidP="003E2E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ECC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lastRenderedPageBreak/>
        <w:t>ЛИТЕРАТУРА</w:t>
      </w:r>
    </w:p>
    <w:p w:rsidR="00920687" w:rsidRPr="003E2ECC" w:rsidRDefault="00920687" w:rsidP="003E2E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литература </w:t>
      </w:r>
      <w:r w:rsidRPr="003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E2E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Захаров В. 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Б., </w:t>
      </w:r>
      <w:r w:rsidRPr="003E2E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Мамонтов С. Г., Сонин Н. И. 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 w:rsidRPr="003E2E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биологии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10—11 кл. / Под ред. акад. В. Б. Захарова. 2-е изд. М.: дрофа, </w:t>
      </w:r>
      <w:r w:rsid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Общая </w:t>
      </w:r>
      <w:r w:rsidRPr="003E2E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биология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10—11 ка. </w:t>
      </w:r>
      <w:r w:rsidRPr="003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3E2E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ред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2E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акад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К. Беляева, проф. Г. </w:t>
      </w:r>
      <w:r w:rsidRPr="003E2E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3E2E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ымшицаи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проф. А. О. Рувинского. </w:t>
      </w:r>
      <w:r w:rsidRPr="003E2E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6-е 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</w:t>
      </w:r>
      <w:r w:rsidRPr="003E2E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Pr="003E2E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Просвещение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3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 также методических пособий для учителя: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А.В. Кулев. Общая биология. 10 класс: Метод.пособие.- СПб.: «Паритет», 2001.-224с. (Серия «Поурочное планирование);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дополнительной литературы для учителя: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М.М. Бондарук, Н.В. Ковылина. Биология. Дополнительные материалы к урокам и вн</w:t>
      </w: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классным мероприятиям. – Волгоград: Учитель, 2007.- 167с.;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А.А. Кириленко, С.И. Колесников. Биология. Тематические тесты. Подготовка к ЕГЭ. Базовый, повышенный, высокий уровни. 10-11 классы. Учебно-методическое пособие.- Ростов н/Д: Легион, 2010.-304с.;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Н.А. Лемеза. Тесты по биологии для старшеклассников и абитуриентов.- Мн.: ООО «Юнипресс», 2003.- 272 с.;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4) Е.А. Никишова, С.П. Шаталова. Самое полное издание типовых вариантов реальных заданий ЕГЭ.- М.: АСТ: Астрель; Владимир: ВКТ, 2010.- 191 с.-ФИПИ;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5) Под редакцией В.Н. Ярыгина. Биология. Для поступающих в вузы.- М.: Высшая школа, 2005,-492 с.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6) Болгова И.В. Сборник задач по общей биологии. – М.: Оникс, 2008;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7) Крестьянинов В.Ю., Вайнер Г.Б. Сборник задач по генетике. – Саратов: Лицей, 2007;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8) Муртазин Г.М. Задачи и упражнения по общей биологии. – М.: Просвещение, 1981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9) Сивоглазов В. И. Биология .Общие закономерности. Книга для учителя, М.: Школа-Пресс, 1996;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для обучающихся: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А.С. Батуев, М.А. Гуленкова. Биология. Большой справочник для школьников и пост</w:t>
      </w: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пающих в вузы.- М.: Дрофа, 2004;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Н.Н. Воронцов, Л.Н. Сухорукова. Эволюция органического мира: Факультатив.курс.: Учеб. пособие.- М.: Просвещение, 1991.-223 с.;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В.Н. Фросин, В.И. Сивоглазов. Готовимся к единому государственному экзамену. О</w:t>
      </w: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щая биология.- М.: Дрофа, 2004.- 216с.</w:t>
      </w: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A1E40" w:rsidRPr="001D7334" w:rsidRDefault="00CA1E40" w:rsidP="00CA1E40">
      <w:p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Адреса сайтов в ИНТЕРНЕТЕ</w:t>
      </w:r>
    </w:p>
    <w:p w:rsidR="00CA1E40" w:rsidRPr="001D7334" w:rsidRDefault="00CA1E40" w:rsidP="00CA1E40">
      <w:pPr>
        <w:numPr>
          <w:ilvl w:val="0"/>
          <w:numId w:val="11"/>
        </w:num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www</w:t>
      </w: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bio</w:t>
      </w: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.1</w:t>
      </w: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sept</w:t>
      </w: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е</w:t>
      </w: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mber</w:t>
      </w: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ru</w:t>
      </w:r>
      <w:r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</w:t>
      </w:r>
      <w:r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газета «Биология» - приложение к «1 сентября»</w:t>
      </w:r>
    </w:p>
    <w:p w:rsidR="00CA1E40" w:rsidRPr="001D7334" w:rsidRDefault="00A111BA" w:rsidP="00CA1E40">
      <w:pPr>
        <w:numPr>
          <w:ilvl w:val="0"/>
          <w:numId w:val="11"/>
        </w:num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hyperlink r:id="rId10" w:history="1"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www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bio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nature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CA1E40"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</w:t>
      </w:r>
      <w:r w:rsidR="00CA1E40"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научные новости биологии</w:t>
      </w:r>
    </w:p>
    <w:p w:rsidR="00CA1E40" w:rsidRPr="001D7334" w:rsidRDefault="00A111BA" w:rsidP="00CA1E40">
      <w:pPr>
        <w:numPr>
          <w:ilvl w:val="0"/>
          <w:numId w:val="11"/>
        </w:num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hyperlink r:id="rId11" w:history="1"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www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edios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CA1E40"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</w:t>
      </w:r>
      <w:r w:rsidR="00CA1E40"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Эйдос – центр дистанционного образования</w:t>
      </w:r>
    </w:p>
    <w:p w:rsidR="00CA1E40" w:rsidRPr="001D7334" w:rsidRDefault="00A111BA" w:rsidP="00CA1E40">
      <w:pPr>
        <w:numPr>
          <w:ilvl w:val="0"/>
          <w:numId w:val="11"/>
        </w:numPr>
        <w:tabs>
          <w:tab w:val="left" w:pos="26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hyperlink r:id="rId12" w:history="1"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www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km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ru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/</w:t>
        </w:r>
        <w:r w:rsidR="00CA1E40" w:rsidRPr="001D7334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education</w:t>
        </w:r>
      </w:hyperlink>
      <w:r w:rsidR="00CA1E40" w:rsidRPr="001D73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 </w:t>
      </w:r>
      <w:r w:rsidR="00CA1E40"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учебные материалы и словари на сайте «Кирилл и Меф</w:t>
      </w:r>
      <w:r w:rsidR="00CA1E40"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CA1E40" w:rsidRPr="001D7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дий»</w:t>
      </w:r>
    </w:p>
    <w:p w:rsidR="00CA1E40" w:rsidRPr="001D7334" w:rsidRDefault="00CA1E40" w:rsidP="00CA1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40" w:rsidRPr="001D7334" w:rsidRDefault="00CA1E40" w:rsidP="00CA1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преподавания учебного предмета «Биол</w:t>
      </w:r>
      <w:r w:rsidRPr="001D73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7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гия» ориентировано на реализацию федерального компонента Государственного образ</w:t>
      </w:r>
      <w:r w:rsidRPr="001D73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стандарта по биологии. </w:t>
      </w:r>
    </w:p>
    <w:p w:rsidR="00920687" w:rsidRPr="00920687" w:rsidRDefault="00920687" w:rsidP="00920687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87" w:rsidRPr="00920687" w:rsidRDefault="00920687" w:rsidP="00920687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87" w:rsidRPr="00920687" w:rsidRDefault="00920687" w:rsidP="00920687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87" w:rsidRPr="00920687" w:rsidRDefault="00920687" w:rsidP="00920687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87" w:rsidRPr="00920687" w:rsidRDefault="00920687" w:rsidP="00920687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114" w:rsidRDefault="00771114" w:rsidP="00920687">
      <w:pPr>
        <w:spacing w:after="0"/>
      </w:pPr>
    </w:p>
    <w:sectPr w:rsidR="00771114" w:rsidSect="0082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50" w:rsidRDefault="00F33150" w:rsidP="0042623C">
      <w:pPr>
        <w:spacing w:after="0" w:line="240" w:lineRule="auto"/>
      </w:pPr>
      <w:r>
        <w:separator/>
      </w:r>
    </w:p>
  </w:endnote>
  <w:endnote w:type="continuationSeparator" w:id="0">
    <w:p w:rsidR="00F33150" w:rsidRDefault="00F33150" w:rsidP="0042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086"/>
    </w:sdtPr>
    <w:sdtContent>
      <w:p w:rsidR="00623E91" w:rsidRDefault="00A111BA">
        <w:pPr>
          <w:pStyle w:val="af6"/>
          <w:jc w:val="center"/>
        </w:pPr>
        <w:fldSimple w:instr="PAGE   \* MERGEFORMAT">
          <w:r w:rsidR="000C0182">
            <w:rPr>
              <w:noProof/>
            </w:rPr>
            <w:t>2</w:t>
          </w:r>
        </w:fldSimple>
      </w:p>
    </w:sdtContent>
  </w:sdt>
  <w:p w:rsidR="00623E91" w:rsidRDefault="00623E9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493358"/>
    </w:sdtPr>
    <w:sdtContent>
      <w:p w:rsidR="001D5712" w:rsidRDefault="00A111BA">
        <w:pPr>
          <w:pStyle w:val="af6"/>
          <w:jc w:val="center"/>
        </w:pPr>
        <w:fldSimple w:instr="PAGE   \* MERGEFORMAT">
          <w:r w:rsidR="000C0182">
            <w:rPr>
              <w:noProof/>
            </w:rPr>
            <w:t>43</w:t>
          </w:r>
        </w:fldSimple>
      </w:p>
    </w:sdtContent>
  </w:sdt>
  <w:p w:rsidR="001D5712" w:rsidRDefault="001D571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50" w:rsidRDefault="00F33150" w:rsidP="0042623C">
      <w:pPr>
        <w:spacing w:after="0" w:line="240" w:lineRule="auto"/>
      </w:pPr>
      <w:r>
        <w:separator/>
      </w:r>
    </w:p>
  </w:footnote>
  <w:footnote w:type="continuationSeparator" w:id="0">
    <w:p w:rsidR="00F33150" w:rsidRDefault="00F33150" w:rsidP="0042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C6"/>
    <w:multiLevelType w:val="hybridMultilevel"/>
    <w:tmpl w:val="D18096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7225B19"/>
    <w:multiLevelType w:val="hybridMultilevel"/>
    <w:tmpl w:val="4336D9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73EF3"/>
    <w:multiLevelType w:val="hybridMultilevel"/>
    <w:tmpl w:val="DB66868A"/>
    <w:lvl w:ilvl="0" w:tplc="206AE2A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5E35CE1"/>
    <w:multiLevelType w:val="hybridMultilevel"/>
    <w:tmpl w:val="D86A1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900E88"/>
    <w:multiLevelType w:val="hybridMultilevel"/>
    <w:tmpl w:val="AC04AD08"/>
    <w:lvl w:ilvl="0" w:tplc="E24AD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20CCE"/>
    <w:multiLevelType w:val="hybridMultilevel"/>
    <w:tmpl w:val="02D876E2"/>
    <w:lvl w:ilvl="0" w:tplc="85DAA4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D27B15"/>
    <w:multiLevelType w:val="hybridMultilevel"/>
    <w:tmpl w:val="8D1C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606E4"/>
    <w:multiLevelType w:val="hybridMultilevel"/>
    <w:tmpl w:val="D3DAD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D66FCB"/>
    <w:multiLevelType w:val="hybridMultilevel"/>
    <w:tmpl w:val="A95E10AA"/>
    <w:lvl w:ilvl="0" w:tplc="4B14AB4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567DA"/>
    <w:multiLevelType w:val="hybridMultilevel"/>
    <w:tmpl w:val="D0946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2CE"/>
    <w:rsid w:val="00003E1D"/>
    <w:rsid w:val="000C0182"/>
    <w:rsid w:val="000D52DF"/>
    <w:rsid w:val="000D6E06"/>
    <w:rsid w:val="0013791E"/>
    <w:rsid w:val="00157401"/>
    <w:rsid w:val="00184927"/>
    <w:rsid w:val="001879EA"/>
    <w:rsid w:val="001D5712"/>
    <w:rsid w:val="001F7DCC"/>
    <w:rsid w:val="0021313B"/>
    <w:rsid w:val="00293995"/>
    <w:rsid w:val="003209C6"/>
    <w:rsid w:val="003816EB"/>
    <w:rsid w:val="003E2ECC"/>
    <w:rsid w:val="0042623C"/>
    <w:rsid w:val="004608DA"/>
    <w:rsid w:val="004663DE"/>
    <w:rsid w:val="004B340D"/>
    <w:rsid w:val="004D06E6"/>
    <w:rsid w:val="004E636C"/>
    <w:rsid w:val="00541CA5"/>
    <w:rsid w:val="00557223"/>
    <w:rsid w:val="00586BC4"/>
    <w:rsid w:val="005E3E34"/>
    <w:rsid w:val="005F11D4"/>
    <w:rsid w:val="005F61ED"/>
    <w:rsid w:val="00623E91"/>
    <w:rsid w:val="006618F4"/>
    <w:rsid w:val="00722AE4"/>
    <w:rsid w:val="00744235"/>
    <w:rsid w:val="00771114"/>
    <w:rsid w:val="00797BA3"/>
    <w:rsid w:val="007A440F"/>
    <w:rsid w:val="007B5290"/>
    <w:rsid w:val="008225E1"/>
    <w:rsid w:val="00847F2E"/>
    <w:rsid w:val="008C1886"/>
    <w:rsid w:val="008E778F"/>
    <w:rsid w:val="008F1967"/>
    <w:rsid w:val="00920687"/>
    <w:rsid w:val="00942D74"/>
    <w:rsid w:val="00965884"/>
    <w:rsid w:val="009C12CE"/>
    <w:rsid w:val="009F5B4F"/>
    <w:rsid w:val="00A047AA"/>
    <w:rsid w:val="00A111BA"/>
    <w:rsid w:val="00AE6415"/>
    <w:rsid w:val="00B4230F"/>
    <w:rsid w:val="00B45463"/>
    <w:rsid w:val="00B63A29"/>
    <w:rsid w:val="00B97F20"/>
    <w:rsid w:val="00BC76E7"/>
    <w:rsid w:val="00C25E05"/>
    <w:rsid w:val="00C27639"/>
    <w:rsid w:val="00C42514"/>
    <w:rsid w:val="00C65708"/>
    <w:rsid w:val="00C67A37"/>
    <w:rsid w:val="00C758F1"/>
    <w:rsid w:val="00C8327B"/>
    <w:rsid w:val="00CA1E40"/>
    <w:rsid w:val="00CB77E4"/>
    <w:rsid w:val="00CD743A"/>
    <w:rsid w:val="00D53DDB"/>
    <w:rsid w:val="00D74636"/>
    <w:rsid w:val="00DF31F6"/>
    <w:rsid w:val="00E45D64"/>
    <w:rsid w:val="00E84016"/>
    <w:rsid w:val="00EA2A97"/>
    <w:rsid w:val="00EC2432"/>
    <w:rsid w:val="00F3013C"/>
    <w:rsid w:val="00F33150"/>
    <w:rsid w:val="00F5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27"/>
  </w:style>
  <w:style w:type="paragraph" w:styleId="1">
    <w:name w:val="heading 1"/>
    <w:basedOn w:val="a"/>
    <w:next w:val="a"/>
    <w:link w:val="10"/>
    <w:qFormat/>
    <w:rsid w:val="009206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06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2068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pacing w:val="-1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068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20687"/>
    <w:pPr>
      <w:keepNext/>
      <w:spacing w:after="0" w:line="360" w:lineRule="auto"/>
      <w:ind w:left="-3960"/>
      <w:jc w:val="center"/>
      <w:outlineLvl w:val="4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206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206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2068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2068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06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0687"/>
    <w:rPr>
      <w:rFonts w:ascii="Times New Roman" w:eastAsia="Times New Roman" w:hAnsi="Times New Roman" w:cs="Times New Roman"/>
      <w:b/>
      <w:color w:val="000000"/>
      <w:spacing w:val="-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06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068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206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06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068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920687"/>
  </w:style>
  <w:style w:type="paragraph" w:styleId="a3">
    <w:name w:val="Body Text Indent"/>
    <w:basedOn w:val="a"/>
    <w:link w:val="a4"/>
    <w:rsid w:val="00920687"/>
    <w:pPr>
      <w:shd w:val="clear" w:color="auto" w:fill="FFFFFF"/>
      <w:spacing w:after="0" w:line="360" w:lineRule="auto"/>
      <w:ind w:left="-450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0687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5">
    <w:name w:val="Block Text"/>
    <w:basedOn w:val="a"/>
    <w:rsid w:val="00920687"/>
    <w:pPr>
      <w:shd w:val="clear" w:color="auto" w:fill="FFFFFF"/>
      <w:spacing w:before="163" w:after="0" w:line="360" w:lineRule="auto"/>
      <w:ind w:left="-4500" w:right="19" w:firstLine="54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rmal (Web)"/>
    <w:basedOn w:val="a"/>
    <w:rsid w:val="0092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20687"/>
    <w:pPr>
      <w:spacing w:after="0" w:line="240" w:lineRule="auto"/>
      <w:ind w:left="-4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206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20687"/>
    <w:pPr>
      <w:spacing w:after="0" w:line="360" w:lineRule="auto"/>
      <w:ind w:left="-4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2068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20687"/>
    <w:rPr>
      <w:rFonts w:ascii="Times New Roman" w:eastAsia="Times New Roman" w:hAnsi="Times New Roman" w:cs="Times New Roman"/>
      <w:color w:val="000000"/>
      <w:spacing w:val="-10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9206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9206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3">
    <w:name w:val="Body Text 3"/>
    <w:basedOn w:val="a"/>
    <w:link w:val="34"/>
    <w:rsid w:val="00920687"/>
    <w:pPr>
      <w:shd w:val="clear" w:color="auto" w:fill="FFFFFF"/>
      <w:spacing w:after="0" w:line="360" w:lineRule="auto"/>
      <w:ind w:right="1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4">
    <w:name w:val="Основной текст 3 Знак"/>
    <w:basedOn w:val="a0"/>
    <w:link w:val="33"/>
    <w:rsid w:val="0092068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character" w:styleId="ab">
    <w:name w:val="Hyperlink"/>
    <w:rsid w:val="00920687"/>
    <w:rPr>
      <w:color w:val="000000"/>
      <w:u w:val="single"/>
    </w:rPr>
  </w:style>
  <w:style w:type="paragraph" w:styleId="ac">
    <w:name w:val="Plain Text"/>
    <w:basedOn w:val="a"/>
    <w:link w:val="ad"/>
    <w:rsid w:val="009206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2068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semiHidden/>
    <w:rsid w:val="00920687"/>
    <w:rPr>
      <w:vertAlign w:val="superscript"/>
    </w:rPr>
  </w:style>
  <w:style w:type="paragraph" w:customStyle="1" w:styleId="310">
    <w:name w:val="Основной текст 31"/>
    <w:basedOn w:val="a"/>
    <w:rsid w:val="009206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92068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920687"/>
    <w:rPr>
      <w:i/>
      <w:iCs/>
    </w:rPr>
  </w:style>
  <w:style w:type="paragraph" w:customStyle="1" w:styleId="bodytext3">
    <w:name w:val="bodytext3"/>
    <w:basedOn w:val="a"/>
    <w:rsid w:val="0092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20687"/>
    <w:rPr>
      <w:b/>
      <w:bCs/>
    </w:rPr>
  </w:style>
  <w:style w:type="paragraph" w:styleId="af1">
    <w:name w:val="footnote text"/>
    <w:basedOn w:val="a"/>
    <w:link w:val="af2"/>
    <w:semiHidden/>
    <w:rsid w:val="0092068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9206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rsid w:val="00920687"/>
    <w:rPr>
      <w:color w:val="800080"/>
      <w:u w:val="single"/>
    </w:rPr>
  </w:style>
  <w:style w:type="paragraph" w:styleId="af4">
    <w:name w:val="Document Map"/>
    <w:basedOn w:val="a"/>
    <w:link w:val="af5"/>
    <w:semiHidden/>
    <w:rsid w:val="009206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92068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style2">
    <w:name w:val="style2"/>
    <w:basedOn w:val="a0"/>
    <w:rsid w:val="00920687"/>
  </w:style>
  <w:style w:type="paragraph" w:customStyle="1" w:styleId="style21">
    <w:name w:val="style21"/>
    <w:basedOn w:val="a"/>
    <w:rsid w:val="009206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920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920687"/>
  </w:style>
  <w:style w:type="paragraph" w:styleId="af9">
    <w:name w:val="header"/>
    <w:basedOn w:val="a"/>
    <w:link w:val="afa"/>
    <w:rsid w:val="00920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942D74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96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6588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8C1886"/>
    <w:pPr>
      <w:spacing w:before="100" w:beforeAutospacing="1" w:after="100" w:afterAutospacing="1" w:line="360" w:lineRule="auto"/>
      <w:ind w:right="284"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C1886"/>
    <w:pPr>
      <w:spacing w:before="100" w:beforeAutospacing="1" w:after="100" w:afterAutospacing="1" w:line="360" w:lineRule="auto"/>
      <w:ind w:right="284"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8C1886"/>
    <w:pPr>
      <w:spacing w:before="100" w:beforeAutospacing="1" w:after="100" w:afterAutospacing="1" w:line="360" w:lineRule="auto"/>
      <w:ind w:right="284"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27"/>
  </w:style>
  <w:style w:type="paragraph" w:styleId="1">
    <w:name w:val="heading 1"/>
    <w:basedOn w:val="a"/>
    <w:next w:val="a"/>
    <w:link w:val="10"/>
    <w:qFormat/>
    <w:rsid w:val="009206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06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2068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pacing w:val="-1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068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20687"/>
    <w:pPr>
      <w:keepNext/>
      <w:spacing w:after="0" w:line="360" w:lineRule="auto"/>
      <w:ind w:left="-3960"/>
      <w:jc w:val="center"/>
      <w:outlineLvl w:val="4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206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206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2068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2068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06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0687"/>
    <w:rPr>
      <w:rFonts w:ascii="Times New Roman" w:eastAsia="Times New Roman" w:hAnsi="Times New Roman" w:cs="Times New Roman"/>
      <w:b/>
      <w:color w:val="000000"/>
      <w:spacing w:val="-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06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068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206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06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068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920687"/>
  </w:style>
  <w:style w:type="paragraph" w:styleId="a3">
    <w:name w:val="Body Text Indent"/>
    <w:basedOn w:val="a"/>
    <w:link w:val="a4"/>
    <w:rsid w:val="00920687"/>
    <w:pPr>
      <w:shd w:val="clear" w:color="auto" w:fill="FFFFFF"/>
      <w:spacing w:after="0" w:line="360" w:lineRule="auto"/>
      <w:ind w:left="-450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0687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5">
    <w:name w:val="Block Text"/>
    <w:basedOn w:val="a"/>
    <w:rsid w:val="00920687"/>
    <w:pPr>
      <w:shd w:val="clear" w:color="auto" w:fill="FFFFFF"/>
      <w:spacing w:before="163" w:after="0" w:line="360" w:lineRule="auto"/>
      <w:ind w:left="-4500" w:right="19" w:firstLine="54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rmal (Web)"/>
    <w:basedOn w:val="a"/>
    <w:rsid w:val="0092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20687"/>
    <w:pPr>
      <w:spacing w:after="0" w:line="240" w:lineRule="auto"/>
      <w:ind w:left="-4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206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20687"/>
    <w:pPr>
      <w:spacing w:after="0" w:line="360" w:lineRule="auto"/>
      <w:ind w:left="-4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2068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20687"/>
    <w:rPr>
      <w:rFonts w:ascii="Times New Roman" w:eastAsia="Times New Roman" w:hAnsi="Times New Roman" w:cs="Times New Roman"/>
      <w:color w:val="000000"/>
      <w:spacing w:val="-10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9206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9206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3">
    <w:name w:val="Body Text 3"/>
    <w:basedOn w:val="a"/>
    <w:link w:val="34"/>
    <w:rsid w:val="00920687"/>
    <w:pPr>
      <w:shd w:val="clear" w:color="auto" w:fill="FFFFFF"/>
      <w:spacing w:after="0" w:line="360" w:lineRule="auto"/>
      <w:ind w:right="1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4">
    <w:name w:val="Основной текст 3 Знак"/>
    <w:basedOn w:val="a0"/>
    <w:link w:val="33"/>
    <w:rsid w:val="0092068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character" w:styleId="ab">
    <w:name w:val="Hyperlink"/>
    <w:rsid w:val="00920687"/>
    <w:rPr>
      <w:color w:val="000000"/>
      <w:u w:val="single"/>
    </w:rPr>
  </w:style>
  <w:style w:type="paragraph" w:styleId="ac">
    <w:name w:val="Plain Text"/>
    <w:basedOn w:val="a"/>
    <w:link w:val="ad"/>
    <w:rsid w:val="009206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2068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semiHidden/>
    <w:rsid w:val="00920687"/>
    <w:rPr>
      <w:vertAlign w:val="superscript"/>
    </w:rPr>
  </w:style>
  <w:style w:type="paragraph" w:customStyle="1" w:styleId="310">
    <w:name w:val="Основной текст 31"/>
    <w:basedOn w:val="a"/>
    <w:rsid w:val="009206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92068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920687"/>
    <w:rPr>
      <w:i/>
      <w:iCs/>
    </w:rPr>
  </w:style>
  <w:style w:type="paragraph" w:customStyle="1" w:styleId="bodytext3">
    <w:name w:val="bodytext3"/>
    <w:basedOn w:val="a"/>
    <w:rsid w:val="0092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20687"/>
    <w:rPr>
      <w:b/>
      <w:bCs/>
    </w:rPr>
  </w:style>
  <w:style w:type="paragraph" w:styleId="af1">
    <w:name w:val="footnote text"/>
    <w:basedOn w:val="a"/>
    <w:link w:val="af2"/>
    <w:semiHidden/>
    <w:rsid w:val="0092068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9206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rsid w:val="00920687"/>
    <w:rPr>
      <w:color w:val="800080"/>
      <w:u w:val="single"/>
    </w:rPr>
  </w:style>
  <w:style w:type="paragraph" w:styleId="af4">
    <w:name w:val="Document Map"/>
    <w:basedOn w:val="a"/>
    <w:link w:val="af5"/>
    <w:semiHidden/>
    <w:rsid w:val="009206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92068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style2">
    <w:name w:val="style2"/>
    <w:basedOn w:val="a0"/>
    <w:rsid w:val="00920687"/>
  </w:style>
  <w:style w:type="paragraph" w:customStyle="1" w:styleId="style21">
    <w:name w:val="style21"/>
    <w:basedOn w:val="a"/>
    <w:rsid w:val="009206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920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920687"/>
  </w:style>
  <w:style w:type="paragraph" w:styleId="af9">
    <w:name w:val="header"/>
    <w:basedOn w:val="a"/>
    <w:link w:val="afa"/>
    <w:rsid w:val="00920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2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942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.ru/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ios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io.natur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6013-40DA-41B1-B222-9E67E747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11252</Words>
  <Characters>64143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УСШ3</cp:lastModifiedBy>
  <cp:revision>9</cp:revision>
  <cp:lastPrinted>2013-09-30T11:04:00Z</cp:lastPrinted>
  <dcterms:created xsi:type="dcterms:W3CDTF">2013-09-21T12:58:00Z</dcterms:created>
  <dcterms:modified xsi:type="dcterms:W3CDTF">2017-12-09T07:06:00Z</dcterms:modified>
</cp:coreProperties>
</file>