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  <w:r w:rsidRPr="00D84A9C">
        <w:rPr>
          <w:rFonts w:ascii="Times New Roman" w:hAnsi="Times New Roman" w:cs="Times New Roman"/>
          <w:sz w:val="44"/>
          <w:szCs w:val="44"/>
          <w:lang w:eastAsia="ru-RU"/>
        </w:rPr>
        <w:t xml:space="preserve">               </w:t>
      </w: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sz w:val="44"/>
          <w:szCs w:val="44"/>
        </w:rPr>
        <w:t xml:space="preserve">  </w:t>
      </w: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</w:t>
      </w:r>
      <w:r w:rsidR="00D84A9C">
        <w:rPr>
          <w:b/>
          <w:sz w:val="44"/>
          <w:szCs w:val="44"/>
        </w:rPr>
        <w:t xml:space="preserve">    </w:t>
      </w:r>
      <w:r w:rsidR="00F92208" w:rsidRPr="00D84A9C">
        <w:rPr>
          <w:b/>
          <w:sz w:val="44"/>
          <w:szCs w:val="44"/>
        </w:rPr>
        <w:t xml:space="preserve">Рекомендации родителям» </w:t>
      </w:r>
    </w:p>
    <w:p w:rsid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</w:p>
    <w:p w:rsidR="00D84A9C" w:rsidRP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color w:val="000000"/>
          <w:sz w:val="44"/>
          <w:szCs w:val="44"/>
        </w:rPr>
      </w:pPr>
    </w:p>
    <w:p w:rsidR="008B0A36" w:rsidRPr="00D84A9C" w:rsidRDefault="008B0A36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 w:rsidRPr="00D84A9C">
        <w:rPr>
          <w:b/>
          <w:color w:val="000000"/>
          <w:sz w:val="44"/>
          <w:szCs w:val="44"/>
        </w:rPr>
        <w:t xml:space="preserve">             </w:t>
      </w:r>
      <w:r w:rsidR="00D84A9C">
        <w:rPr>
          <w:b/>
          <w:color w:val="000000"/>
          <w:sz w:val="44"/>
          <w:szCs w:val="44"/>
        </w:rPr>
        <w:t xml:space="preserve">    </w:t>
      </w:r>
      <w:r w:rsidRPr="00D84A9C">
        <w:rPr>
          <w:b/>
          <w:color w:val="000000"/>
          <w:sz w:val="44"/>
          <w:szCs w:val="44"/>
        </w:rPr>
        <w:t>(</w:t>
      </w:r>
      <w:r w:rsidRPr="00D84A9C">
        <w:rPr>
          <w:b/>
          <w:color w:val="000000"/>
          <w:sz w:val="36"/>
          <w:szCs w:val="36"/>
        </w:rPr>
        <w:t>методические рекомендации</w:t>
      </w:r>
      <w:r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            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Махачкала</w:t>
      </w:r>
      <w:r w:rsidR="00A9512C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2020</w:t>
      </w:r>
    </w:p>
    <w:p w:rsidR="00FF48BE" w:rsidRDefault="005F5707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     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Pr="00D84A9C" w:rsidRDefault="00ED07BA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Автор-составитель: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Пашаев К.И,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зав.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кафедрой социогуманита</w:t>
      </w:r>
      <w:r>
        <w:rPr>
          <w:rFonts w:ascii="Times New Roman" w:hAnsi="Times New Roman" w:cs="Times New Roman"/>
          <w:sz w:val="28"/>
          <w:szCs w:val="28"/>
          <w:lang w:eastAsia="ru-RU"/>
        </w:rPr>
        <w:t>рного образования ГБОУ ДПО «Дагестанский институт развития образования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1B36D7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73B4"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 w:rsidR="00D473B4">
        <w:rPr>
          <w:rFonts w:ascii="Times New Roman" w:hAnsi="Times New Roman" w:cs="Times New Roman"/>
          <w:sz w:val="28"/>
          <w:szCs w:val="28"/>
        </w:rPr>
        <w:t xml:space="preserve"> обучавшихся в школах 10 -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3B4">
        <w:rPr>
          <w:rFonts w:ascii="Times New Roman" w:hAnsi="Times New Roman" w:cs="Times New Roman"/>
          <w:sz w:val="28"/>
          <w:szCs w:val="28"/>
        </w:rPr>
        <w:t>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 w:rsidR="00D473B4"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 w:rsidR="00D473B4"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 w:rsidR="00D473B4"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 w:rsidR="00D473B4"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>подростки и дети.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 xml:space="preserve">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224F7B">
        <w:rPr>
          <w:rFonts w:ascii="Times New Roman" w:hAnsi="Times New Roman" w:cs="Times New Roman"/>
          <w:sz w:val="28"/>
          <w:szCs w:val="28"/>
        </w:rPr>
        <w:t xml:space="preserve">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8C53D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1B9E"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 w:rsidR="00FC1B9E"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1B9E"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 w:rsidR="00FC1B9E">
        <w:rPr>
          <w:rFonts w:ascii="Times New Roman" w:hAnsi="Times New Roman" w:cs="Times New Roman"/>
          <w:sz w:val="28"/>
          <w:szCs w:val="28"/>
        </w:rPr>
        <w:t xml:space="preserve">меняет структуру мнемонических процессов. Память становится не только «неглубокой», но и «короткой» («клиповое мышление»). У детей и </w:t>
      </w:r>
      <w:r w:rsidR="00FC1B9E">
        <w:rPr>
          <w:rFonts w:ascii="Times New Roman" w:hAnsi="Times New Roman" w:cs="Times New Roman"/>
          <w:sz w:val="28"/>
          <w:szCs w:val="28"/>
        </w:rPr>
        <w:lastRenderedPageBreak/>
        <w:t>подростков формируются другое запоминание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ругая память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 w:rsidR="00E642B6">
        <w:rPr>
          <w:rFonts w:ascii="Times New Roman" w:hAnsi="Times New Roman" w:cs="Times New Roman"/>
          <w:sz w:val="28"/>
          <w:szCs w:val="28"/>
        </w:rPr>
        <w:t>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8C53D4">
        <w:rPr>
          <w:rFonts w:ascii="Times New Roman" w:hAnsi="Times New Roman" w:cs="Times New Roman"/>
          <w:sz w:val="28"/>
          <w:szCs w:val="28"/>
        </w:rPr>
        <w:t>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53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1D0E8D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2151">
        <w:rPr>
          <w:rFonts w:ascii="Times New Roman" w:hAnsi="Times New Roman" w:cs="Times New Roman"/>
          <w:sz w:val="28"/>
          <w:szCs w:val="28"/>
        </w:rPr>
        <w:t xml:space="preserve">  </w:t>
      </w:r>
      <w:r w:rsidR="00E746F0"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 w:rsidR="00E746F0"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 w:rsidR="00E746F0"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 w:rsidR="00E746F0"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E746F0"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</w:t>
      </w:r>
      <w:r w:rsidR="00E746F0">
        <w:rPr>
          <w:rFonts w:ascii="Times New Roman" w:hAnsi="Times New Roman" w:cs="Times New Roman"/>
          <w:sz w:val="28"/>
          <w:szCs w:val="28"/>
        </w:rPr>
        <w:t xml:space="preserve"> </w:t>
      </w:r>
      <w:r w:rsidR="00E62151">
        <w:rPr>
          <w:rFonts w:ascii="Times New Roman" w:hAnsi="Times New Roman" w:cs="Times New Roman"/>
          <w:sz w:val="28"/>
          <w:szCs w:val="28"/>
        </w:rPr>
        <w:t>за тем как ребенок,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 w:rsidR="00E746F0">
        <w:rPr>
          <w:rFonts w:ascii="Times New Roman" w:hAnsi="Times New Roman" w:cs="Times New Roman"/>
          <w:sz w:val="28"/>
          <w:szCs w:val="28"/>
        </w:rPr>
        <w:t>тслеживает</w:t>
      </w:r>
      <w:r w:rsidR="00E62151">
        <w:rPr>
          <w:rFonts w:ascii="Times New Roman" w:hAnsi="Times New Roman" w:cs="Times New Roman"/>
          <w:sz w:val="28"/>
          <w:szCs w:val="28"/>
        </w:rPr>
        <w:t xml:space="preserve"> </w:t>
      </w:r>
      <w:r w:rsidR="00E746F0">
        <w:rPr>
          <w:rFonts w:ascii="Times New Roman" w:hAnsi="Times New Roman" w:cs="Times New Roman"/>
          <w:sz w:val="28"/>
          <w:szCs w:val="28"/>
        </w:rPr>
        <w:t>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 w:rsidR="00E746F0"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 w:rsidR="00E746F0"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 w:rsidR="00E746F0"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 w:rsidR="00E746F0"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9F4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9F40D9">
        <w:rPr>
          <w:rFonts w:ascii="Times New Roman" w:hAnsi="Times New Roman" w:cs="Times New Roman"/>
          <w:sz w:val="28"/>
          <w:szCs w:val="28"/>
        </w:rPr>
        <w:t xml:space="preserve">выделяют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="009F40D9"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 w:rsidR="009F40D9"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 w:rsidR="009F40D9">
        <w:rPr>
          <w:rFonts w:ascii="Times New Roman" w:hAnsi="Times New Roman" w:cs="Times New Roman"/>
          <w:sz w:val="28"/>
          <w:szCs w:val="28"/>
        </w:rPr>
        <w:t>ети материалов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9F40D9"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>
        <w:rPr>
          <w:rFonts w:ascii="Times New Roman" w:hAnsi="Times New Roman" w:cs="Times New Roman"/>
          <w:sz w:val="28"/>
          <w:szCs w:val="28"/>
        </w:rPr>
        <w:t>, н</w:t>
      </w:r>
      <w:r w:rsidR="009F40D9"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кибербуллинг,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 w:rsidR="009F40D9"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 w:rsidR="009F40D9"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 w:rsidR="009F40D9"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 w:rsidR="009F40D9"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9F40D9">
        <w:rPr>
          <w:rFonts w:ascii="Times New Roman" w:hAnsi="Times New Roman" w:cs="Times New Roman"/>
          <w:sz w:val="28"/>
          <w:szCs w:val="28"/>
        </w:rPr>
        <w:t>ся при общении в чатах,</w:t>
      </w:r>
      <w:r w:rsidR="002759C1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 w:rsidR="009F40D9"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B2EC9"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 w:rsidR="00AB2EC9"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 xml:space="preserve">Интернет. Они включают риск приобретения товара низкого </w:t>
      </w:r>
      <w:r w:rsidR="00AB2EC9"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>, 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 w:rsidR="00AB2EC9"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 w:rsidR="00AB2EC9"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 w:rsidR="00AB2EC9">
        <w:rPr>
          <w:rFonts w:ascii="Times New Roman" w:hAnsi="Times New Roman" w:cs="Times New Roman"/>
          <w:sz w:val="28"/>
          <w:szCs w:val="28"/>
        </w:rPr>
        <w:t>информации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 </w:t>
      </w:r>
      <w:r w:rsidR="00AB2EC9">
        <w:rPr>
          <w:rFonts w:ascii="Times New Roman" w:hAnsi="Times New Roman" w:cs="Times New Roman"/>
          <w:sz w:val="28"/>
          <w:szCs w:val="28"/>
        </w:rPr>
        <w:t>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A1330C"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 w:rsidR="00A1330C"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 w:rsidR="00A1330C"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 w:rsidR="00A1330C"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330C"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>
        <w:rPr>
          <w:rFonts w:ascii="Times New Roman" w:hAnsi="Times New Roman" w:cs="Times New Roman"/>
          <w:sz w:val="28"/>
          <w:szCs w:val="28"/>
        </w:rPr>
        <w:t xml:space="preserve">рисков в </w:t>
      </w:r>
      <w:r w:rsidR="00A1330C"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 w:rsidR="00A1330C"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 w:rsidR="00A1330C"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 w:rsidR="00A1330C"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дисфункциональные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самопрезентации,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отметить такие проявления  как  интернет – аддикция,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off-line, и неспособность выйти из Интернета, будучи on-line).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="00D20324"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</w:t>
      </w:r>
      <w:r w:rsidR="00D20324"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5F5707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аддикции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 профилактике подростковой и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нтернет-аддикции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264DAA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можно столкнуться с кибербуллингом. Под кибербуллингом обычно понимается неоднократное умышленн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CF28C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события при интернет-буллинге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>аиболее популярные формы кибербуллинга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аутинг (от англ. outing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киберсталкинг – одна из самых опасных форм буллинга,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 (поддельный) аккаунт,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троллинг–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кибербуллинг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кибертравлей может 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нтернете можно относительно соблюдать анонимность и посягать практически на любого.</w:t>
      </w:r>
      <w:r w:rsidR="00B83287" w:rsidRPr="00B83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Подростки-недоброжелатели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йти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фейковых аккаунтов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истории, которые на самом деле являются очень обидными для конкретного ребенка.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"мейнстриму".</w:t>
      </w:r>
      <w:r w:rsidR="00C1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WhatsApp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     </w:t>
      </w: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роблема тех, кто сталкивается с кибербуллингом, заключается в попытке отвечать на вызовы и провокационные вопросы от недоброжелателей.</w:t>
      </w: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Именно этой реакции ждет инициатор буллинга.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0D2FDE">
        <w:rPr>
          <w:color w:val="32292F"/>
          <w:sz w:val="28"/>
          <w:szCs w:val="28"/>
        </w:rPr>
        <w:t xml:space="preserve">      </w:t>
      </w: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соцсети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увлекается.</w:t>
      </w:r>
      <w:r w:rsidRPr="000D2FDE">
        <w:rPr>
          <w:rFonts w:ascii="Open Sans" w:hAnsi="Open Sans"/>
          <w:color w:val="32292F"/>
          <w:sz w:val="28"/>
          <w:szCs w:val="28"/>
        </w:rPr>
        <w:t xml:space="preserve"> </w:t>
      </w:r>
      <w:r w:rsidRPr="004E5A55">
        <w:rPr>
          <w:rFonts w:ascii="Open Sans" w:hAnsi="Open Sans"/>
          <w:color w:val="32292F"/>
          <w:sz w:val="28"/>
          <w:szCs w:val="28"/>
        </w:rPr>
        <w:t>Также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соцсети.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>
        <w:rPr>
          <w:rFonts w:ascii="Open Sans" w:hAnsi="Open Sans"/>
          <w:color w:val="32292F"/>
          <w:sz w:val="27"/>
          <w:szCs w:val="27"/>
        </w:rPr>
        <w:t xml:space="preserve"> 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4025A5">
        <w:rPr>
          <w:color w:val="000000"/>
          <w:sz w:val="28"/>
          <w:szCs w:val="28"/>
        </w:rPr>
        <w:t xml:space="preserve"> 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>. Что бы ребенку ни писали в соцсети, он должен знать, что у него есть человек, способный его защитить. 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C1189B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 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состояниям. Психиатры сегодня способны убрать психологические последствия кибербуллинга у детей, научив их аутогенной тренировке или, по-другому, психическому закаливанию. Ребенок должен научиться так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r w:rsidR="000F3B3C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ерестраивать свое взаимоотношение с миром, чтобы происходящее вокруг его не травмировало. </w:t>
      </w:r>
    </w:p>
    <w:p w:rsidR="004025A5" w:rsidRPr="004025A5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кибербуллинга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защитить детей от кибербуллинга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кибербуллинга.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давить на человека, заставляя немедленно открыться в своей </w:t>
      </w:r>
      <w:r w:rsidR="007C5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6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порнография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манипулятивными по сути дела, а нередко – и инструментами провокации. И если к манипулятивной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ечению 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Wi-fi: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Wi-Fi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использовании Wi-Fi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luetooth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фишингом (интернет-мошенничество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фишинговые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A00C22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92EA3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ующая информация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Выявить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проблемы,  возникающие  при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, 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медиабезопасности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становите несколько четких и жестких правил для ребенка, чтобы 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со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>
        <w:rPr>
          <w:b/>
          <w:color w:val="000000"/>
          <w:sz w:val="28"/>
          <w:szCs w:val="28"/>
        </w:rPr>
        <w:t xml:space="preserve"> 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соцсетях</w:t>
      </w: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Pr="00557C1D">
        <w:rPr>
          <w:color w:val="000000"/>
          <w:sz w:val="28"/>
          <w:szCs w:val="28"/>
        </w:rPr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i/>
          <w:color w:val="000000"/>
          <w:sz w:val="28"/>
          <w:szCs w:val="28"/>
        </w:rPr>
        <w:t xml:space="preserve">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</w:t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игромании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E365C">
        <w:rPr>
          <w:color w:val="000000"/>
          <w:sz w:val="28"/>
          <w:szCs w:val="28"/>
        </w:rPr>
        <w:t>Одна из новейших и</w:t>
      </w:r>
      <w:r w:rsidRPr="00557C1D">
        <w:rPr>
          <w:color w:val="000000"/>
          <w:sz w:val="28"/>
          <w:szCs w:val="28"/>
        </w:rPr>
        <w:t>нтернет - угроз – так называемы</w:t>
      </w:r>
      <w:r w:rsidR="004E365C">
        <w:rPr>
          <w:color w:val="000000"/>
          <w:sz w:val="28"/>
          <w:szCs w:val="28"/>
        </w:rPr>
        <w:t>й</w:t>
      </w:r>
      <w:r w:rsidRPr="00557C1D">
        <w:rPr>
          <w:color w:val="000000"/>
          <w:sz w:val="28"/>
          <w:szCs w:val="28"/>
        </w:rPr>
        <w:t xml:space="preserve"> «киберсуицид»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 w:rsidR="004E365C">
        <w:rPr>
          <w:color w:val="000000"/>
          <w:sz w:val="28"/>
          <w:szCs w:val="28"/>
        </w:rPr>
        <w:t xml:space="preserve">они </w:t>
      </w:r>
      <w:r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 w:rsidR="004E365C">
        <w:rPr>
          <w:color w:val="000000"/>
          <w:sz w:val="28"/>
          <w:szCs w:val="28"/>
        </w:rPr>
        <w:t>нниками, которые как и они сами</w:t>
      </w:r>
      <w:r w:rsidRPr="00557C1D">
        <w:rPr>
          <w:color w:val="000000"/>
          <w:sz w:val="28"/>
          <w:szCs w:val="28"/>
        </w:rPr>
        <w:t xml:space="preserve"> думают о самоубийстве. </w:t>
      </w:r>
      <w:r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 w:rsidR="004E365C">
        <w:rPr>
          <w:color w:val="000000"/>
          <w:sz w:val="28"/>
          <w:szCs w:val="28"/>
        </w:rPr>
        <w:t>ями</w:t>
      </w:r>
      <w:r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>
        <w:rPr>
          <w:color w:val="000000"/>
          <w:sz w:val="28"/>
          <w:szCs w:val="28"/>
        </w:rPr>
        <w:t>Н</w:t>
      </w:r>
      <w:r w:rsidRPr="00557C1D">
        <w:rPr>
          <w:color w:val="000000"/>
          <w:sz w:val="28"/>
          <w:szCs w:val="28"/>
        </w:rPr>
        <w:t>абирает обороты киберхулиганство: подростки снимают на видео сцены унижения или избиения сверстника и выкладывают этот ролик в Интернет</w:t>
      </w:r>
      <w:r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1B36D7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507A3"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Первое.</w:t>
      </w:r>
      <w:r w:rsidR="00C507A3"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="00C507A3"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="00C507A3"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Второе.</w:t>
      </w:r>
      <w:r w:rsidR="00C507A3"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="00C507A3"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="00C507A3"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="00C507A3"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  <w:r w:rsidR="00C507A3" w:rsidRPr="004A1161">
        <w:rPr>
          <w:b/>
          <w:color w:val="000000"/>
          <w:sz w:val="28"/>
          <w:szCs w:val="28"/>
        </w:rPr>
        <w:t xml:space="preserve"> </w:t>
      </w:r>
    </w:p>
    <w:p w:rsidR="00C507A3" w:rsidRPr="004A1161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F80E69">
        <w:rPr>
          <w:i/>
          <w:color w:val="000000"/>
          <w:sz w:val="28"/>
          <w:szCs w:val="28"/>
        </w:rPr>
        <w:t>Третье.</w:t>
      </w:r>
      <w:r w:rsidR="00C507A3" w:rsidRPr="004A1161">
        <w:rPr>
          <w:b/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t xml:space="preserve">Предупредите </w:t>
      </w:r>
      <w:r w:rsidR="00C507A3"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="00C507A3"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 w:rsidR="00C507A3">
        <w:rPr>
          <w:color w:val="000000"/>
          <w:sz w:val="28"/>
          <w:szCs w:val="28"/>
        </w:rPr>
        <w:t>, экстремистской идеологией.</w:t>
      </w:r>
      <w:r w:rsidR="00C507A3" w:rsidRPr="004A1161">
        <w:rPr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Четвертое.</w:t>
      </w:r>
      <w:r w:rsidR="00C507A3"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="00C507A3"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="00C507A3"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Пятое</w:t>
      </w:r>
      <w:r w:rsidR="00C507A3"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="00C507A3"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доверие ребенка и добиться встречи с ним. Приучите детей рассказывать о встречах в реальной жизни. 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Шестое.</w:t>
      </w:r>
      <w:r w:rsidR="00C507A3"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="00C507A3"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Седьмое.</w:t>
      </w:r>
      <w:r w:rsidR="00C507A3"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письма 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="00C507A3"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="00C507A3"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="00C507A3" w:rsidRPr="007B0BA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="00C507A3" w:rsidRPr="007B0BAA">
        <w:rPr>
          <w:color w:val="000000"/>
          <w:sz w:val="28"/>
          <w:szCs w:val="28"/>
        </w:rPr>
        <w:t xml:space="preserve">Ознакомьте </w:t>
      </w:r>
      <w:r w:rsidR="00C507A3">
        <w:rPr>
          <w:color w:val="000000"/>
          <w:sz w:val="28"/>
          <w:szCs w:val="28"/>
        </w:rPr>
        <w:t xml:space="preserve">ребенка </w:t>
      </w:r>
      <w:r w:rsidR="00C507A3"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>Твоя безопасность в соцсетях</w:t>
      </w:r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соцсети. Как обычно поступаешь – </w:t>
      </w:r>
      <w:r>
        <w:rPr>
          <w:color w:val="000000"/>
          <w:sz w:val="28"/>
          <w:szCs w:val="28"/>
        </w:rPr>
        <w:t xml:space="preserve">просто  жмешь </w:t>
      </w:r>
      <w:r w:rsidRPr="007C1871">
        <w:rPr>
          <w:color w:val="000000"/>
          <w:sz w:val="28"/>
          <w:szCs w:val="28"/>
        </w:rPr>
        <w:t>«согласен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>там указано что-то вроде «любые данные и материалы,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 xml:space="preserve">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соцсети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о материалы из «скрытого» от чужых глаз аккаунта.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семейные и дружеские отношения</w:t>
      </w:r>
      <w:r w:rsidR="00F80E69">
        <w:rPr>
          <w:color w:val="000000"/>
          <w:sz w:val="28"/>
          <w:szCs w:val="28"/>
        </w:rPr>
        <w:t>х.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Вообще,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  <w:r w:rsidRPr="007C1871"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селфи-фото, видео и текстовое описание своей жизни в 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постят </w:t>
      </w:r>
      <w:r w:rsidR="00F80E69">
        <w:rPr>
          <w:color w:val="000000"/>
          <w:sz w:val="28"/>
          <w:szCs w:val="28"/>
        </w:rPr>
        <w:t>пользователи, которые делают в С</w:t>
      </w:r>
      <w:r w:rsidRPr="007C1871">
        <w:rPr>
          <w:color w:val="000000"/>
          <w:sz w:val="28"/>
          <w:szCs w:val="28"/>
        </w:rPr>
        <w:t>ети бизнес.</w:t>
      </w:r>
      <w:r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соцсетях, внимательно изучи аккаунт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>. Подобные личности могут встречатся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>, если</w:t>
      </w:r>
      <w:r w:rsidRPr="007C1871">
        <w:rPr>
          <w:color w:val="000000"/>
          <w:sz w:val="28"/>
          <w:szCs w:val="28"/>
        </w:rPr>
        <w:t xml:space="preserve"> соцаккаунт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1429"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>пользователем из соцсети</w:t>
      </w:r>
      <w:r w:rsidRPr="007C1871">
        <w:rPr>
          <w:color w:val="000000"/>
          <w:sz w:val="28"/>
          <w:szCs w:val="28"/>
        </w:rPr>
        <w:t>. Проблема угроз в соцсетях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соцсетей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соцсети</w:t>
      </w:r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 xml:space="preserve">нтернета), то указать два e-mail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соцсети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Ни одна крупная и настоящая социальная сеть не рассылает сообщения вроде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>странице замечены мошеннические действия, иначе аккаунт будет удален»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>своим пользователям. Помни – ты не обязан сообщать свои пароли от интернет-ресурсов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8140D9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sz w:val="28"/>
          <w:szCs w:val="28"/>
        </w:rPr>
        <w:t xml:space="preserve">        </w:t>
      </w:r>
      <w:r w:rsidR="001B36D7"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F213D8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745EA7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самоактуализации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–аддикции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1B1BB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аддикции.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«Опасности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нтернет-аддикции и признаки ее возникновения у подростков», «Воспитание компьютерной культуры», «Влияние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научно-практические конференции, Дни здоровья, конкурсы рисунков, слоганов, плакатов,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 в субботниках, волонтерство развивают у подростков 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1. Безмалый В.Ф. Обеспечение безопасности детей при работе в Интернет.[Электронный ресурс] URL:</w:t>
      </w:r>
    </w:p>
    <w:p w:rsidR="00BB30DB" w:rsidRPr="002C30EE" w:rsidRDefault="00A20A92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A20A92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URL:</w:t>
      </w:r>
    </w:p>
    <w:p w:rsidR="00BB30DB" w:rsidRPr="002C30EE" w:rsidRDefault="00A20A92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3DB2"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Интернетугрозы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 эффективное противодействием им в отношении пользователей.</w:t>
      </w:r>
    </w:p>
    <w:p w:rsidR="00BB30DB" w:rsidRPr="002C30EE" w:rsidRDefault="00A20A92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0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A20A92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по профилактике терроризма и экстремизма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вательных организациях (письмо 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инистрства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 рекомендации по проведению уроков безопасного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Интернета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Ольхова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//Электронно педагогический</w:t>
      </w:r>
    </w:p>
    <w:p w:rsidR="00BB30DB" w:rsidRPr="00ED07BA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A5688C" w:rsidRPr="00ED07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http://www.pomochnikvsem.</w:t>
      </w:r>
    </w:p>
    <w:p w:rsidR="00BB30DB" w:rsidRPr="002C30EE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/37102567</w:t>
      </w:r>
    </w:p>
    <w:p w:rsidR="00BB30DB" w:rsidRPr="002C30EE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C743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2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A20A92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3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</w:t>
      </w:r>
      <w:r w:rsidR="006A5561"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Club Symantec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6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A20A92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5B"/>
    <w:rsid w:val="00010792"/>
    <w:rsid w:val="00025346"/>
    <w:rsid w:val="0004585F"/>
    <w:rsid w:val="00074687"/>
    <w:rsid w:val="00081023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423FB"/>
    <w:rsid w:val="009B28B6"/>
    <w:rsid w:val="009F2B73"/>
    <w:rsid w:val="009F40D9"/>
    <w:rsid w:val="009F7F7C"/>
    <w:rsid w:val="00A00C22"/>
    <w:rsid w:val="00A1330C"/>
    <w:rsid w:val="00A20A92"/>
    <w:rsid w:val="00A242BB"/>
    <w:rsid w:val="00A5011B"/>
    <w:rsid w:val="00A5688C"/>
    <w:rsid w:val="00A83C46"/>
    <w:rsid w:val="00A9512C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childsafety" TargetMode="External"/><Relationship Id="rId13" Type="http://schemas.openxmlformats.org/officeDocument/2006/relationships/hyperlink" Target="http://74322s004.edusite.ru/p67aa1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fap.ru/library/book331.pdf" TargetMode="External"/><Relationship Id="rId12" Type="http://schemas.openxmlformats.org/officeDocument/2006/relationships/hyperlink" Target="http://do.znate.ru/docs/index30424.html" TargetMode="External"/><Relationship Id="rId17" Type="http://schemas.openxmlformats.org/officeDocument/2006/relationships/hyperlink" Target="http://www.fid.s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syhelp.ru/internet/test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femotivation.ru/samopoznanie/chuvstvo-viny" TargetMode="External"/><Relationship Id="rId11" Type="http://schemas.openxmlformats.org/officeDocument/2006/relationships/hyperlink" Target="http://www.microsoft.com/eesti/haridus/veebivend/koomiksid/rus/html/etusivu.h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ymantec.com/ru/ru/norton/clubsymantec/library/article.jsp?aid=cs_teach_kids" TargetMode="External"/><Relationship Id="rId10" Type="http://schemas.openxmlformats.org/officeDocument/2006/relationships/hyperlink" Target="http://www.saferune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deti.org/" TargetMode="External"/><Relationship Id="rId14" Type="http://schemas.openxmlformats.org/officeDocument/2006/relationships/hyperlink" Target="URL:http://www.rgdb&#1099;.ru/innocuousinternet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7994</Words>
  <Characters>45572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111</cp:lastModifiedBy>
  <cp:revision>2</cp:revision>
  <cp:lastPrinted>2020-02-19T07:59:00Z</cp:lastPrinted>
  <dcterms:created xsi:type="dcterms:W3CDTF">2020-04-16T20:20:00Z</dcterms:created>
  <dcterms:modified xsi:type="dcterms:W3CDTF">2020-04-16T20:20:00Z</dcterms:modified>
</cp:coreProperties>
</file>