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BA1" w:rsidRDefault="00E20BA1" w:rsidP="00E20BA1">
      <w:pPr>
        <w:spacing w:before="389" w:after="389" w:line="506" w:lineRule="atLeast"/>
        <w:rPr>
          <w:rFonts w:ascii="playfair_displayregular" w:eastAsia="Times New Roman" w:hAnsi="playfair_displayregular" w:cs="Times New Roman"/>
          <w:color w:val="000000"/>
          <w:sz w:val="39"/>
          <w:szCs w:val="39"/>
        </w:rPr>
      </w:pPr>
      <w:r w:rsidRPr="00E20BA1">
        <w:rPr>
          <w:rFonts w:ascii="playfair_displayregular" w:eastAsia="Times New Roman" w:hAnsi="playfair_displayregular" w:cs="Times New Roman"/>
          <w:color w:val="000000"/>
          <w:sz w:val="39"/>
          <w:szCs w:val="39"/>
        </w:rPr>
        <w:t>                       </w:t>
      </w:r>
      <w:r>
        <w:rPr>
          <w:rFonts w:ascii="playfair_displayregular" w:eastAsia="Times New Roman" w:hAnsi="playfair_displayregular" w:cs="Times New Roman"/>
          <w:color w:val="000000"/>
          <w:sz w:val="39"/>
          <w:szCs w:val="39"/>
        </w:rPr>
        <w:t xml:space="preserve">        </w:t>
      </w:r>
      <w:r w:rsidRPr="00E20BA1">
        <w:rPr>
          <w:rFonts w:ascii="playfair_displayregular" w:eastAsia="Times New Roman" w:hAnsi="playfair_displayregular" w:cs="Times New Roman"/>
          <w:color w:val="000000"/>
          <w:sz w:val="39"/>
          <w:szCs w:val="39"/>
        </w:rPr>
        <w:t xml:space="preserve">  </w:t>
      </w:r>
      <w:r w:rsidR="006862E5">
        <w:rPr>
          <w:rFonts w:ascii="playfair_displayregular" w:eastAsia="Times New Roman" w:hAnsi="playfair_displayregular" w:cs="Times New Roman"/>
          <w:color w:val="000000"/>
          <w:sz w:val="39"/>
          <w:szCs w:val="39"/>
        </w:rPr>
        <w:t xml:space="preserve">МКОУ </w:t>
      </w:r>
      <w:r w:rsidR="006862E5">
        <w:rPr>
          <w:rFonts w:ascii="playfair_displayregular" w:eastAsia="Times New Roman" w:hAnsi="playfair_displayregular" w:cs="Times New Roman" w:hint="eastAsia"/>
          <w:color w:val="000000"/>
          <w:sz w:val="39"/>
          <w:szCs w:val="39"/>
        </w:rPr>
        <w:t>«</w:t>
      </w:r>
      <w:proofErr w:type="spellStart"/>
      <w:r w:rsidR="006862E5">
        <w:rPr>
          <w:rFonts w:ascii="playfair_displayregular" w:eastAsia="Times New Roman" w:hAnsi="playfair_displayregular" w:cs="Times New Roman"/>
          <w:color w:val="000000"/>
          <w:sz w:val="39"/>
          <w:szCs w:val="39"/>
        </w:rPr>
        <w:t>Уллугатагская</w:t>
      </w:r>
      <w:proofErr w:type="spellEnd"/>
      <w:r w:rsidR="006862E5">
        <w:rPr>
          <w:rFonts w:ascii="playfair_displayregular" w:eastAsia="Times New Roman" w:hAnsi="playfair_displayregular" w:cs="Times New Roman"/>
          <w:color w:val="000000"/>
          <w:sz w:val="39"/>
          <w:szCs w:val="39"/>
        </w:rPr>
        <w:t xml:space="preserve"> СОШ</w:t>
      </w:r>
      <w:r w:rsidR="006862E5">
        <w:rPr>
          <w:rFonts w:ascii="playfair_displayregular" w:eastAsia="Times New Roman" w:hAnsi="playfair_displayregular" w:cs="Times New Roman" w:hint="eastAsia"/>
          <w:color w:val="000000"/>
          <w:sz w:val="39"/>
          <w:szCs w:val="39"/>
        </w:rPr>
        <w:t>»</w:t>
      </w:r>
    </w:p>
    <w:p w:rsidR="00E20BA1" w:rsidRDefault="00E20BA1" w:rsidP="00E20BA1">
      <w:pPr>
        <w:spacing w:before="389" w:after="389" w:line="506" w:lineRule="atLeast"/>
        <w:rPr>
          <w:rFonts w:ascii="playfair_displayregular" w:eastAsia="Times New Roman" w:hAnsi="playfair_displayregular" w:cs="Times New Roman"/>
          <w:color w:val="000000"/>
          <w:sz w:val="39"/>
          <w:szCs w:val="39"/>
        </w:rPr>
      </w:pPr>
    </w:p>
    <w:p w:rsidR="00E20BA1" w:rsidRPr="00A63F67" w:rsidRDefault="00E20BA1" w:rsidP="00A63F67">
      <w:pPr>
        <w:spacing w:before="389" w:after="389" w:line="506" w:lineRule="atLeast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                               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                 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</w:t>
      </w:r>
      <w:r w:rsidR="00500DB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500DB1" w:rsidRPr="00A63F67">
        <w:rPr>
          <w:rFonts w:ascii="playfair_displayregular" w:eastAsia="Times New Roman" w:hAnsi="playfair_displayregular" w:cs="Times New Roman"/>
          <w:b/>
          <w:color w:val="000000"/>
          <w:sz w:val="48"/>
          <w:szCs w:val="28"/>
        </w:rPr>
        <w:t xml:space="preserve"> </w:t>
      </w:r>
      <w:r w:rsidRPr="00A63F67">
        <w:rPr>
          <w:rFonts w:ascii="playfair_displayregular" w:eastAsia="Times New Roman" w:hAnsi="playfair_displayregular" w:cs="Times New Roman"/>
          <w:b/>
          <w:color w:val="000000"/>
          <w:sz w:val="48"/>
          <w:szCs w:val="28"/>
        </w:rPr>
        <w:t>РЕФЕРАТ</w:t>
      </w:r>
    </w:p>
    <w:p w:rsidR="00E20BA1" w:rsidRPr="00A63F67" w:rsidRDefault="00E20BA1" w:rsidP="00A63F67">
      <w:pPr>
        <w:spacing w:before="389" w:after="389" w:line="506" w:lineRule="atLeast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   </w:t>
      </w:r>
      <w:r w:rsidR="00500DB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              </w:t>
      </w:r>
      <w:r w:rsidR="00500DB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  </w:t>
      </w:r>
      <w:r w:rsidR="00A63F67">
        <w:rPr>
          <w:rFonts w:ascii="playfair_displayregular" w:eastAsia="Times New Roman" w:hAnsi="playfair_displayregular" w:cs="Times New Roman"/>
          <w:b/>
          <w:color w:val="000000"/>
          <w:sz w:val="32"/>
          <w:szCs w:val="28"/>
        </w:rPr>
        <w:t>т</w:t>
      </w:r>
      <w:r w:rsidRPr="00A63F67">
        <w:rPr>
          <w:rFonts w:ascii="playfair_displayregular" w:eastAsia="Times New Roman" w:hAnsi="playfair_displayregular" w:cs="Times New Roman"/>
          <w:b/>
          <w:color w:val="000000"/>
          <w:sz w:val="32"/>
          <w:szCs w:val="28"/>
        </w:rPr>
        <w:t>ема:  “</w:t>
      </w:r>
      <w:proofErr w:type="spellStart"/>
      <w:proofErr w:type="gramStart"/>
      <w:r w:rsidRPr="00A63F67">
        <w:rPr>
          <w:rFonts w:ascii="playfair_displayregular" w:eastAsia="Times New Roman" w:hAnsi="playfair_displayregular" w:cs="Times New Roman"/>
          <w:b/>
          <w:color w:val="000000"/>
          <w:sz w:val="32"/>
          <w:szCs w:val="28"/>
        </w:rPr>
        <w:t>Сердечно-сосудистые</w:t>
      </w:r>
      <w:proofErr w:type="spellEnd"/>
      <w:proofErr w:type="gramEnd"/>
      <w:r w:rsidRPr="00A63F67">
        <w:rPr>
          <w:rFonts w:ascii="playfair_displayregular" w:eastAsia="Times New Roman" w:hAnsi="playfair_displayregular" w:cs="Times New Roman"/>
          <w:b/>
          <w:color w:val="000000"/>
          <w:sz w:val="32"/>
          <w:szCs w:val="28"/>
        </w:rPr>
        <w:t xml:space="preserve"> заболевания”</w:t>
      </w:r>
    </w:p>
    <w:p w:rsidR="006862E5" w:rsidRDefault="00E20BA1" w:rsidP="00E20BA1">
      <w:pPr>
        <w:spacing w:before="389" w:after="389" w:line="506" w:lineRule="atLeast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                                           </w:t>
      </w:r>
      <w:r w:rsidR="00500DB1"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</w:t>
      </w:r>
    </w:p>
    <w:p w:rsidR="00E20BA1" w:rsidRPr="00500DB1" w:rsidRDefault="006862E5" w:rsidP="00E20BA1">
      <w:pPr>
        <w:spacing w:before="389" w:after="389" w:line="506" w:lineRule="atLeast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                                       </w:t>
      </w:r>
      <w:r w:rsidR="00500DB1"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  </w:t>
      </w:r>
      <w:r w:rsidR="00E20BA1"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</w:t>
      </w:r>
      <w:r w:rsidR="00E20BA1" w:rsidRPr="00A63F67">
        <w:rPr>
          <w:rFonts w:ascii="playfair_displayregular" w:eastAsia="Times New Roman" w:hAnsi="playfair_displayregular" w:cs="Times New Roman" w:hint="eastAsia"/>
          <w:b/>
          <w:color w:val="000000"/>
          <w:sz w:val="28"/>
          <w:szCs w:val="28"/>
        </w:rPr>
        <w:t>В</w:t>
      </w:r>
      <w:r w:rsidR="00A63F67"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ыполнила: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</w:t>
      </w:r>
      <w:r w:rsidR="00A63F67"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Ученица</w:t>
      </w:r>
      <w:r w:rsidR="00E20BA1"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 xml:space="preserve">  9кл</w:t>
      </w:r>
      <w:r w:rsidR="00A63F67"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 xml:space="preserve">асса </w:t>
      </w:r>
      <w:proofErr w:type="spellStart"/>
      <w:r w:rsidR="00A63F67"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Исабекова</w:t>
      </w:r>
      <w:proofErr w:type="spellEnd"/>
      <w:r w:rsidR="00A63F67"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 xml:space="preserve"> Р.Н.</w:t>
      </w:r>
      <w:r w:rsidR="00E20BA1"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      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20BA1" w:rsidRPr="00500DB1" w:rsidRDefault="00E20BA1" w:rsidP="00E20BA1">
      <w:pPr>
        <w:spacing w:before="389" w:after="389" w:line="506" w:lineRule="atLeast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20BA1" w:rsidRPr="00500DB1" w:rsidRDefault="00E20BA1" w:rsidP="00E20BA1">
      <w:pPr>
        <w:spacing w:before="389" w:after="389" w:line="506" w:lineRule="atLeast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                                                 </w:t>
      </w:r>
      <w:r w:rsidR="00A63F67">
        <w:rPr>
          <w:rFonts w:ascii="playfair_displayregular" w:eastAsia="Times New Roman" w:hAnsi="playfair_displayregular" w:cs="Times New Roman"/>
          <w:noProof/>
          <w:color w:val="000000"/>
          <w:sz w:val="28"/>
          <w:szCs w:val="28"/>
        </w:rPr>
        <w:drawing>
          <wp:inline distT="0" distB="0" distL="0" distR="0">
            <wp:extent cx="6000750" cy="3286125"/>
            <wp:effectExtent l="19050" t="0" r="0" b="0"/>
            <wp:docPr id="1" name="Рисунок 1" descr="F:\сердце\5635267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ердце\563526748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</w:t>
      </w:r>
    </w:p>
    <w:p w:rsidR="00E20BA1" w:rsidRPr="00A63F67" w:rsidRDefault="00E20BA1" w:rsidP="00A63F67">
      <w:pPr>
        <w:spacing w:before="389" w:after="389" w:line="506" w:lineRule="atLeast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lastRenderedPageBreak/>
        <w:t>                                                          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   </w:t>
      </w:r>
      <w:r w:rsidRPr="00A63F67">
        <w:rPr>
          <w:rFonts w:ascii="playfair_displayregular" w:eastAsia="Times New Roman" w:hAnsi="playfair_displayregular" w:cs="Times New Roman"/>
          <w:b/>
          <w:color w:val="000000"/>
          <w:sz w:val="32"/>
          <w:szCs w:val="28"/>
        </w:rPr>
        <w:t>ПЛАН</w:t>
      </w:r>
    </w:p>
    <w:p w:rsidR="00500DB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1. Введение. Обоснование</w:t>
      </w:r>
      <w:r w:rsid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</w:t>
      </w: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выбора, актуальность выбранной темы, связь с настоящим и ее значение в будущем.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2.Основная часть.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2.1 Строение</w:t>
      </w:r>
      <w:r w:rsid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системы.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2.2Болезни </w:t>
      </w:r>
      <w:proofErr w:type="spellStart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сердечно-сосудистойсистемы</w:t>
      </w:r>
      <w:proofErr w:type="spellEnd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: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     -</w:t>
      </w:r>
      <w:proofErr w:type="spellStart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ишемическаяболезнь</w:t>
      </w:r>
      <w:proofErr w:type="spellEnd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;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    -стенокардия;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     -</w:t>
      </w:r>
      <w:proofErr w:type="spellStart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инфарктмиокарда</w:t>
      </w:r>
      <w:proofErr w:type="spellEnd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;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     -аритмии;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    -атеросклероз;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    -недостаточность кровообращения;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     -</w:t>
      </w:r>
      <w:proofErr w:type="spellStart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порокисердца</w:t>
      </w:r>
      <w:proofErr w:type="spellEnd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;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     -инсульт;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     -</w:t>
      </w:r>
      <w:proofErr w:type="spellStart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неврозысердца</w:t>
      </w:r>
      <w:proofErr w:type="spellEnd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;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    -ревматизм.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2.3Факторы </w:t>
      </w:r>
      <w:proofErr w:type="spellStart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рискасердечно-сосудистых</w:t>
      </w:r>
      <w:proofErr w:type="spellEnd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заболеваний.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3.Заключение. Профилактика</w:t>
      </w:r>
      <w:r w:rsid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сердечно-сосудистых</w:t>
      </w:r>
      <w:proofErr w:type="spellEnd"/>
      <w:proofErr w:type="gramEnd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заболеваний. Основные выводы из проделанной работы.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4. Список</w:t>
      </w:r>
      <w:r w:rsidR="00A63F67"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 </w:t>
      </w: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литературы.</w:t>
      </w:r>
    </w:p>
    <w:p w:rsidR="00500DB1" w:rsidRDefault="00500DB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</w:p>
    <w:p w:rsidR="00E20BA1" w:rsidRPr="00500DB1" w:rsidRDefault="00A63F67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i/>
          <w:color w:val="000000"/>
          <w:sz w:val="30"/>
          <w:szCs w:val="28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lastRenderedPageBreak/>
        <w:t xml:space="preserve">                                                    </w:t>
      </w:r>
      <w:r w:rsidR="00E20BA1" w:rsidRPr="00500DB1">
        <w:rPr>
          <w:rFonts w:ascii="playfair_displayregular" w:eastAsia="Times New Roman" w:hAnsi="playfair_displayregular" w:cs="Times New Roman"/>
          <w:b/>
          <w:i/>
          <w:color w:val="000000"/>
          <w:sz w:val="30"/>
          <w:szCs w:val="28"/>
        </w:rPr>
        <w:t>1. Введение.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    Великий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русский ученый академик И.П.Павлов писал: ”Человек — высший продукт земной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природы. Человек — сложнейшая и тончайшая система. Но для того, чтобы этими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сокровищами наслаждаться, человек должен быть здоровым, сильным и умным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.” 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Еще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он писал, что: ”Человек может жить до 100 лет. Мы сами своей </w:t>
      </w:r>
      <w:proofErr w:type="spellStart"/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нево</w:t>
      </w:r>
      <w:proofErr w:type="spellEnd"/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proofErr w:type="spell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здержанностью</w:t>
      </w:r>
      <w:proofErr w:type="spellEnd"/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,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своей беспорядочностью, своим безобразным обращением с собственным организмом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сводим этот нормальный срок до гораздо меньшей цифры.”</w:t>
      </w:r>
    </w:p>
    <w:p w:rsidR="00E20BA1" w:rsidRPr="00500DB1" w:rsidRDefault="00500DB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    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Средняя продолжительность жизни россиянина 65 лет. Для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сравнения, средняя продолжительность жизни в США 77 лет, в Японии 78 лет. Россия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в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мире. В нашей стране еще не каждый понял, что здоровый образ жизни очень важен.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Гораздо проще предупредить болезнь, чем лечить ее. Чтобы проводить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профилактику, нужно переориентировать нашу медицину на здоровье. Это не значит,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что врачам нужно перестать лечить больных. Но наряду с болезнями необходимо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хорошо знать характеристики здоровья, уметь дать квалифицированный совет тому, кто</w:t>
      </w:r>
      <w:r w:rsidR="00593B7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хочет его сохранить и укрепить. А для этого нужна психологическая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переориентация врача. Он сам должен поверить в силу защитных механизмов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организма, если их надлежащим образом тренировать. Ведь главное препятствие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распространения здорового образа жизни — это психология людей. Очень многим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свойственно сопротивляться и ограничениям, и нагрузкам, пока в них нет реальной</w:t>
      </w:r>
      <w:r w:rsidR="00593B7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необходимости. Изменить психологическую установку человека может и должен врач.</w:t>
      </w:r>
      <w:r w:rsidR="00593B7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Моя мечта стать врачом, лечить людей. Мне хотелось бы быть примером в плане</w:t>
      </w:r>
      <w:r w:rsidR="00593B7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пропаганды здорового образа жизни для своих будущих пациентов. Это сделать</w:t>
      </w:r>
      <w:r w:rsidR="00593B7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нелегко, но я считаю, что к этому должен стремиться каждый медик. И тогда</w:t>
      </w:r>
      <w:r w:rsidR="00593B7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профилактика заболеваний станет главной задачей нашего здравоохранения.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i/>
          <w:color w:val="000000"/>
          <w:sz w:val="30"/>
          <w:szCs w:val="28"/>
        </w:rPr>
      </w:pPr>
      <w:r w:rsidRPr="00500DB1">
        <w:rPr>
          <w:rFonts w:ascii="playfair_displayregular" w:eastAsia="Times New Roman" w:hAnsi="playfair_displayregular" w:cs="Times New Roman"/>
          <w:b/>
          <w:i/>
          <w:color w:val="000000"/>
          <w:sz w:val="30"/>
          <w:szCs w:val="28"/>
        </w:rPr>
        <w:t>2.Основнаячасть.</w:t>
      </w:r>
    </w:p>
    <w:p w:rsidR="00E20BA1" w:rsidRPr="00500DB1" w:rsidRDefault="00500DB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   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2.1</w:t>
      </w:r>
      <w:proofErr w:type="gram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Сердечно-сосудистая</w:t>
      </w:r>
      <w:proofErr w:type="gramEnd"/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система (ССС).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ССС состоит из сердца и кровеносных сосудов с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заполняющей их жидкой тканью — кровью. В ССС входит также лимфатическая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система. Благодаря работе сердца как нагнетающего насоса, кровь находится в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непрерывном движении. Кровеносные сосуды делятся 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на артерии, </w:t>
      </w:r>
      <w:proofErr w:type="spellStart"/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артериолы</w:t>
      </w:r>
      <w:proofErr w:type="spellEnd"/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, капилляры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вены. Артерии несут кровь от сердца к тканям, они древовидно ветвятся на все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более мелкие сосуды и, наконец, превращаются в </w:t>
      </w:r>
      <w:proofErr w:type="spell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артериолы</w:t>
      </w:r>
      <w:proofErr w:type="spell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, которые в свою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очередь распадаются на систему тончайших сосудов-капилляров. От капилляров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начинаются мелкие вены, они сливаются между собой и укрупняются. 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 сердцу кровь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притекает по самым крупным венам. Количество крови, протекающей через орган, регулируется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proofErr w:type="spell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артериолами</w:t>
      </w:r>
      <w:proofErr w:type="spell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, которые в зависимости от потребности органа могут то сужаться, то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расширяться, изменяя тем самым кровоснабжение органов и тканей. ССС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обеспечивает циркуляцию крови, необходимой для выполнения транспортных функци</w:t>
      </w:r>
      <w:proofErr w:type="gram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й-</w:t>
      </w:r>
      <w:proofErr w:type="gram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доставки к тканям питательных веществ и кислорода и удаления продуктов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распада и углекислого газа. Кроме того, транспортируя гормоны, ферменты и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другие вещества, кровь объединяет организм в единое целое, участвуя в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химической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lastRenderedPageBreak/>
        <w:t>(гуморальной) регуляции его функций. В центре системы кровоснабжения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находится сердце: от него начинаются два круга кровообращения — большой и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малый</w:t>
      </w:r>
      <w:proofErr w:type="gram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.(</w:t>
      </w:r>
      <w:proofErr w:type="gram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см.рис1.)</w:t>
      </w:r>
    </w:p>
    <w:p w:rsidR="00E20BA1" w:rsidRPr="00500DB1" w:rsidRDefault="00500DB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i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                 </w:t>
      </w:r>
      <w:r w:rsidR="00E20BA1" w:rsidRPr="00500DB1">
        <w:rPr>
          <w:rFonts w:ascii="playfair_displayregular" w:eastAsia="Times New Roman" w:hAnsi="playfair_displayregular" w:cs="Times New Roman"/>
          <w:b/>
          <w:i/>
          <w:color w:val="000000"/>
          <w:sz w:val="30"/>
          <w:szCs w:val="28"/>
        </w:rPr>
        <w:t>Большой и малый круг кровообращения.</w:t>
      </w:r>
    </w:p>
    <w:p w:rsidR="00E20BA1" w:rsidRPr="00500DB1" w:rsidRDefault="00500DB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Малый круг кровообращения начинается легочным стволом,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отходящим от правого желудочка сердца. По этому кругу кровь доставляется в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систему легочных капилляров, где она отдает углекислый газ и насыщается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кислородом, превращаясь из </w:t>
      </w:r>
      <w:proofErr w:type="gram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венозной</w:t>
      </w:r>
      <w:proofErr w:type="gram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в артериальную. От легких артериальная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кровь оттекает по легочным венам в левое предсердие. Большой круг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кровообращения начинается самым крупным сосудом — аортой. Она разветвляется </w:t>
      </w:r>
      <w:proofErr w:type="spell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набольшое</w:t>
      </w:r>
      <w:proofErr w:type="spell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число артерий средней величины, а они 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— на тысячи мелких </w:t>
      </w:r>
      <w:proofErr w:type="spellStart"/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артериолов</w:t>
      </w:r>
      <w:proofErr w:type="spellEnd"/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, </w:t>
      </w:r>
      <w:proofErr w:type="spell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артериолы</w:t>
      </w:r>
      <w:proofErr w:type="spell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распадаются на капилляры. Стенки капилляров обладают высокой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проницаемостью, благодаря чему происходит обмен веществ между кровью и тканями.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Кровь из </w:t>
      </w:r>
      <w:proofErr w:type="gram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артериальной</w:t>
      </w:r>
      <w:proofErr w:type="gram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превращается в венозную кровь, которая оттекает сначала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по мельчайшим венам, затем по все более крупным и, наконец, через две самые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крупные верхнюю и нижнюю — вливается в правое предсердие. Только пройдя через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малый (легочный) круг кровообращения, кровь поступает в большой круг и так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непрерывно движется по замкнутой системе. Время кругообращения крови по малому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кругу кровообращения </w:t>
      </w:r>
      <w:proofErr w:type="gram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составляет 7-11 сек</w:t>
      </w:r>
      <w:proofErr w:type="gram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. Время оборота через большойкруг-20-25 сек.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i/>
          <w:color w:val="000000"/>
          <w:sz w:val="30"/>
          <w:szCs w:val="28"/>
        </w:rPr>
      </w:pPr>
      <w:r w:rsidRPr="00500DB1">
        <w:rPr>
          <w:rFonts w:ascii="playfair_displayregular" w:eastAsia="Times New Roman" w:hAnsi="playfair_displayregular" w:cs="Times New Roman"/>
          <w:b/>
          <w:i/>
          <w:color w:val="000000"/>
          <w:sz w:val="30"/>
          <w:szCs w:val="28"/>
        </w:rPr>
        <w:t xml:space="preserve">2.2. </w:t>
      </w:r>
      <w:proofErr w:type="spellStart"/>
      <w:r w:rsidRPr="00500DB1">
        <w:rPr>
          <w:rFonts w:ascii="playfair_displayregular" w:eastAsia="Times New Roman" w:hAnsi="playfair_displayregular" w:cs="Times New Roman"/>
          <w:b/>
          <w:i/>
          <w:color w:val="000000"/>
          <w:sz w:val="30"/>
          <w:szCs w:val="28"/>
        </w:rPr>
        <w:t>Болезнисердечно-сосудистой</w:t>
      </w:r>
      <w:proofErr w:type="spellEnd"/>
      <w:r w:rsidRPr="00500DB1">
        <w:rPr>
          <w:rFonts w:ascii="playfair_displayregular" w:eastAsia="Times New Roman" w:hAnsi="playfair_displayregular" w:cs="Times New Roman"/>
          <w:b/>
          <w:i/>
          <w:color w:val="000000"/>
          <w:sz w:val="30"/>
          <w:szCs w:val="28"/>
        </w:rPr>
        <w:t xml:space="preserve"> системы.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Ишемическая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болезнь сердца (ИБС) имеет несколько клинических форм: среди них различают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стенокардию, инфаркт миокарда, постинфарктный кардиосклероз, различные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нарушения сердечного ритма.</w:t>
      </w:r>
    </w:p>
    <w:p w:rsidR="00E20BA1" w:rsidRPr="00500DB1" w:rsidRDefault="00500DB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  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Почти все проявления ИБС, в том числе наиболее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распространенная стенокардия,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обусловлены образованием в миокарде (сердечной мышце) очага ишемии, то есть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участка, недостаточно снабжаемого кровью. Кровоснабжение того или иного участка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миокарда нарушается чаще всего вследствие поражения артерий атеросклерозом.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Формирование атеросклеротической бляшки в сосуде – процесс длительный,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занимающий подчас многие годы. Вначале появляется едва заметное пристеночное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скопление липидов, в том числе холестерина. Постепенно оно увеличивается,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просвет сосуда суживается вплоть до его полной закупорки.</w:t>
      </w:r>
    </w:p>
    <w:p w:rsidR="00500DB1" w:rsidRDefault="00500DB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  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Чаще всего страдают ИБС люди, у которых высокое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содержание холестерина в крови. К этому приводит избыточное потребление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высококалорийной пищи, главным образом насыщенных жиров животного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происхождения. Фактором риска является также ожирение. Протяженность сосудов у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тучного человека больше и сердцу приходится проталкивать кровь с удвоенной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силой. Различают стенокардию напряжения, когда боли возникают при физической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нагрузке, например во время ходьбы, и прекращаются, когда больной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останавливается, и стенокардию покоя, когда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lastRenderedPageBreak/>
        <w:t>приступ возникает чаще всего ночью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 условиях полного покоя. К спазму венечных артерий предрасполагают такие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факторы риска, как курение, алкоголь, эмоциональный стресс. Но если никотин и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алкоголь действуют непосредственно на сосуды, то во время стресса причиной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спазма коронарных сосудов становятся катехоламины, норадреналин и адреналин.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Вследствие резкого выброса надпочечниками в кровь катехоламинов повышается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свертываемость крови, еще более усиливается спазм венечных артерий.</w:t>
      </w:r>
    </w:p>
    <w:p w:rsidR="00E20BA1" w:rsidRPr="00500DB1" w:rsidRDefault="00500DB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Схема механизма образования участков ишемии миокарда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вследствие формирования атеросклеротической бляшки в коронарном сосуде (справа</w:t>
      </w:r>
      <w:proofErr w:type="gram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)и</w:t>
      </w:r>
      <w:proofErr w:type="gram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спазма 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коронарного сосуда (слева).</w:t>
      </w:r>
    </w:p>
    <w:p w:rsidR="00E20BA1" w:rsidRPr="00500DB1" w:rsidRDefault="00500DB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Инфаркт миокарда — острое заболевание, обусловленное развитием одного или нескольких очагов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омертвения в сердечной мышце и проявляющееся нарушением сердечной деятельности.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 результате нарушения питания мышечная ткань на месте инфаркта постепенно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перерождается, </w:t>
      </w:r>
      <w:proofErr w:type="spell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некротизируется</w:t>
      </w:r>
      <w:proofErr w:type="spell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и замещается соединительной тканью, которая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proofErr w:type="gram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последствии</w:t>
      </w:r>
      <w:proofErr w:type="gram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превращается в рубец. Непосредственной причиной, вызывающей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инфаркт миокарда, могут быть сильное нервное возбуждение, физическое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напряжение, отравление никотином, обильная еда перед сном, злоупотребление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алкогольными напитками.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  Главным симптомом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инфаркта миокарда обычно является остро возникающая резкая боль в области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сердца. В тяжелых случаях боли в сердце могут держаться 2-3 суток. К болевым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ощущениям 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 первые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дни заболевания присоединяется повышение температуры, иногда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до 39 градусов. Лечение начинают с создания больному полного физического и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психического покоя, лучшим будет лечение в условиях стационара.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      </w:t>
      </w:r>
      <w:r w:rsidRPr="00500DB1">
        <w:rPr>
          <w:rFonts w:ascii="playfair_displayregular" w:eastAsia="Times New Roman" w:hAnsi="playfair_displayregular" w:cs="Times New Roman"/>
          <w:b/>
          <w:color w:val="000000"/>
          <w:sz w:val="30"/>
          <w:szCs w:val="28"/>
        </w:rPr>
        <w:t>Аритмии-нарушения сердечного ритма или</w:t>
      </w:r>
      <w:r w:rsidR="00500DB1" w:rsidRPr="00500DB1">
        <w:rPr>
          <w:rFonts w:ascii="playfair_displayregular" w:eastAsia="Times New Roman" w:hAnsi="playfair_displayregular" w:cs="Times New Roman"/>
          <w:b/>
          <w:color w:val="000000"/>
          <w:sz w:val="30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b/>
          <w:color w:val="000000"/>
          <w:sz w:val="30"/>
          <w:szCs w:val="28"/>
        </w:rPr>
        <w:t>нарушения</w:t>
      </w:r>
    </w:p>
    <w:p w:rsidR="00E20BA1" w:rsidRPr="00500DB1" w:rsidRDefault="00500DB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темп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сердечных сокращений, возникающие в результате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различных функциональных или органических поражений проводниковой системы и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сердечной мышцы. Аритмии могут выражаться не только в изменении ритма, но и в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нарушении темпа сердечных сокращений.</w:t>
      </w:r>
    </w:p>
    <w:p w:rsidR="00E20BA1" w:rsidRPr="00500DB1" w:rsidRDefault="00500DB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 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Нарушение ритма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сердечной деятельности — блокада сердца. Она может быть частичной и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полной. В результате замедленного прохождения импульса возникает неполная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блокада, когда прохождение импульса прерывается полностью — полная блокада.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Неполная блокада определяется только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proofErr w:type="spell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электрокардиографически</w:t>
      </w:r>
      <w:proofErr w:type="spell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. Полную блокаду можно установить клинически. Ее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основной симптом — очень редкий пульс, 30-40 ударов в минуту. Больные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испытывают при этом головокружения.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071FD3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lastRenderedPageBreak/>
        <w:t>Аритмия</w:t>
      </w:r>
      <w:r w:rsidR="00500DB1" w:rsidRPr="00071FD3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</w:t>
      </w:r>
      <w:r w:rsidRPr="00071FD3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дыхательная (</w:t>
      </w:r>
      <w:proofErr w:type="spellStart"/>
      <w:r w:rsidRPr="00071FD3">
        <w:rPr>
          <w:rFonts w:ascii="playfair_displayregular" w:eastAsia="Times New Roman" w:hAnsi="playfair_displayregular" w:cs="Times New Roman"/>
          <w:b/>
          <w:i/>
          <w:color w:val="000000"/>
          <w:sz w:val="28"/>
          <w:szCs w:val="28"/>
        </w:rPr>
        <w:t>синусовая</w:t>
      </w:r>
      <w:proofErr w:type="spellEnd"/>
      <w:r w:rsidRPr="00071FD3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).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Аритмия, связанная с актом дыхания (учащение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ритма сердечных сокращений при вдохе и замедление при выдохе), встречается в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детском и юношеском возрасте и расценивается как физиологическое явление.</w:t>
      </w:r>
    </w:p>
    <w:p w:rsidR="00E20BA1" w:rsidRPr="00500DB1" w:rsidRDefault="00071FD3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</w:t>
      </w:r>
      <w:r w:rsidR="00E20BA1" w:rsidRPr="00071FD3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А</w:t>
      </w:r>
      <w:r w:rsidR="00500DB1" w:rsidRPr="00071FD3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</w:t>
      </w:r>
      <w:proofErr w:type="spellStart"/>
      <w:r w:rsidR="00E20BA1" w:rsidRPr="00071FD3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ритмиямерцательная</w:t>
      </w:r>
      <w:proofErr w:type="spell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. Беспорядочная, абсолютная аритмия, в которой нет никакой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закономерности. В основе ее лежит трепетание или мерцание предсердий, т.е</w:t>
      </w:r>
      <w:proofErr w:type="gram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.ч</w:t>
      </w:r>
      <w:proofErr w:type="gram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резвычайно большое число сокращений в минуту, ритм сокращений желудочков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неправильный. Наиболее частой причиной мерцания является ревматический порок</w:t>
      </w:r>
      <w:r w:rsid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сердца. Больные жалуются на сердцебиения, неприятные ощущения в сердце, одышку,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головокружения.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071FD3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Аритмия</w:t>
      </w:r>
      <w:r w:rsidR="00071FD3" w:rsidRPr="00071FD3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</w:t>
      </w:r>
      <w:r w:rsidRPr="00071FD3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экстрасистолическая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. Нарушение ритма, которое проявляется внеочередны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м(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преждевременным) сокращением сердца с последующей компенсаторной паузой.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071FD3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Атеросклероз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— хроническая болезнь артерий, приводящая постепенно к сужению просвета </w:t>
      </w:r>
      <w:proofErr w:type="spell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артерий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,и</w:t>
      </w:r>
      <w:proofErr w:type="spellEnd"/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нарушению их функций. Это означает, что кровоток по артерии, снабжающей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кислородом и питательными веществами интенсивно работающий орган, в результате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атеросклероза становится недостаточным. В результате функциональные возможности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этого органа снижаются, иногда значительно.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Основной причиной развития атеросклероза является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нарушение липидного обмена. Имеет также большое значение повышение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артериального давления и наклонность сосудов к частым спазмам. Для профилактики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атеросклероза большое значение имеют правильный режим жизни, труда, питания,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регулярные занятия физкультурой. Особенно важным является соблюдение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определенного характера питания людьми после 40 лет, с наклонностью к ожирению.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Недостаточность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кровообращения. При недостаточности кровообращения нарушается доставка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органам и тканям веществ, необходимых для жизнедеятельности. Недостаточность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кровообращения обусловлена уменьшением сократительной силы миокарда и мышечной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оболочки сосудов. Соотношение сердечного и сосудистого компонентов при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различных заболеваниях бывает разным. Следует выделить преимущественно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сердечную и преимущественно сосудистые формы недостаточности кровообращения. Сердечная недостаточность может быть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острой и хронической.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Острая сердечная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недостаточность может наступить у больных с остро развившимися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сердечными заболеваниями: при инфаркте миокарда, остром миокардите, резком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физическом перенапряжении и других заболеваниях. Основным признаком сердечной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недостаточности является резкая одышка. Затем в зависимости от того, какой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преимущественно ослабевает желудочек сердца, развивается или астма и отек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легкого (левый желудок), или набухает печень, появляются отеки, цианоз (правый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желудок).</w:t>
      </w:r>
    </w:p>
    <w:p w:rsidR="00E20BA1" w:rsidRPr="00500DB1" w:rsidRDefault="00071FD3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b/>
          <w:color w:val="000000"/>
          <w:sz w:val="30"/>
          <w:szCs w:val="28"/>
        </w:rPr>
        <w:lastRenderedPageBreak/>
        <w:t xml:space="preserve">       </w:t>
      </w:r>
      <w:r w:rsidR="00E20BA1" w:rsidRPr="00071FD3">
        <w:rPr>
          <w:rFonts w:ascii="playfair_displayregular" w:eastAsia="Times New Roman" w:hAnsi="playfair_displayregular" w:cs="Times New Roman"/>
          <w:b/>
          <w:color w:val="000000"/>
          <w:sz w:val="30"/>
          <w:szCs w:val="28"/>
        </w:rPr>
        <w:t>Хроническая</w:t>
      </w:r>
      <w:r>
        <w:rPr>
          <w:rFonts w:ascii="playfair_displayregular" w:eastAsia="Times New Roman" w:hAnsi="playfair_displayregular" w:cs="Times New Roman"/>
          <w:b/>
          <w:color w:val="000000"/>
          <w:sz w:val="30"/>
          <w:szCs w:val="28"/>
        </w:rPr>
        <w:t xml:space="preserve"> </w:t>
      </w:r>
      <w:r w:rsidR="00E20BA1" w:rsidRPr="00071FD3">
        <w:rPr>
          <w:rFonts w:ascii="playfair_displayregular" w:eastAsia="Times New Roman" w:hAnsi="playfair_displayregular" w:cs="Times New Roman"/>
          <w:b/>
          <w:color w:val="000000"/>
          <w:sz w:val="30"/>
          <w:szCs w:val="28"/>
        </w:rPr>
        <w:t>сердечная недостаточность.</w:t>
      </w:r>
      <w:r w:rsidR="00E20BA1" w:rsidRPr="00071FD3">
        <w:rPr>
          <w:rFonts w:ascii="playfair_displayregular" w:eastAsia="Times New Roman" w:hAnsi="playfair_displayregular" w:cs="Times New Roman"/>
          <w:color w:val="000000"/>
          <w:sz w:val="30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Развивается у больных с клапанными пороками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сердца, при воспалительных процессах в миока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рде. У больных отмечаются одышка,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сердцебиение, цианоз, отеки. Клинические проявления хронической сердечной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недостаточности принято делить на три стадии. Первая стадия характеризуется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признаками пониженной приспособляемости сердца к физической нагрузке и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выражается в появлении одышки и сердцебиения при быстрой ходьбе, подъемах ит.д. Вторая стадия делится на два периода. Недостаточность кровообращения 2А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стадии характеризуется появлением после физической нагрузки отеков на ногах,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быстрой утомляемостью, длительными сердцебиениями. Недостаточность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кровообращения 2Б стадии выражается постоянной одышкой, даже в покое,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значительным увеличением печени, застойными явлениями в легких, почках, отеками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всего тела. Третья стадия характеризуется необратимыми изменениями в органах в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результате хронических застойных явлений в них.</w:t>
      </w:r>
    </w:p>
    <w:p w:rsidR="00E20BA1" w:rsidRPr="00500DB1" w:rsidRDefault="00071FD3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На самом раннем этапе развития сердечной недостаточности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нужно резко ограничить соль до 2,5 граммов в сутки. Это позволит больному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сердцу перекачивать меньший объем крови, спадут отеки, снизится давление в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капиллярах, уменьшится количество застойной жидкости в органах.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proofErr w:type="spell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Острососудистая</w:t>
      </w:r>
      <w:proofErr w:type="spell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недостаточность проявляется синдромами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обморока, кратковременной потери сознания, коллапса, нарушения регуляции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сосудистого тонуса, шока. При обмороке следует поднять ноги больного чуть выше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головы, способствуя улучшению кровотока в мозге. Больного освобождают от тесной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одежды, его следует опрыснуть холодной водой, дать вдохнуть раствор аммиака. Хроническая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сосудистая недостаточность проявляется гипотонией, то есть поднятием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артериального давления.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      </w:t>
      </w: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Пороки сердца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— патологические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изменения в строении сердца и отходящих от них сосудов, нарушающие деятельность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сердца. Различают врожденные пороки сердца, возникающие в период внутреннего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развития плода и приобретенные, которые появляются после рождения в результате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поражения клапанов или перегородок камер сердца при различных заболеваниях.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Больной пороком сердца многие годы может не замечать своего заболевания,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чувствовать себя хорошо, выполнять обычную работу. Это объясняется тем, что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сердце обладает резервными возможностями, которые позволяют компенсировать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имеющийся порок сердца за счет усиления работы соответствующих отделов.</w:t>
      </w:r>
    </w:p>
    <w:p w:rsidR="00E20BA1" w:rsidRPr="00500DB1" w:rsidRDefault="00071FD3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  </w:t>
      </w: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</w:t>
      </w:r>
      <w:proofErr w:type="gramStart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Инсульт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—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острое</w:t>
      </w:r>
      <w:proofErr w:type="gramEnd"/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обострение нарушения мозгового кровообращения с повреждением тканей мозга и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расстройством его функций. Основные причины инсульта — гипертоническая болезнь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и атеросклероз сосудов головного мозга. Инсульт может возникнуть также при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других заболеваниях сосудов — ревматизме, болезнях крови и др. Различают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геморрагический инсульт и ишемический. </w:t>
      </w:r>
      <w:r w:rsidR="00E20BA1"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Геморрагический</w:t>
      </w: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</w:t>
      </w:r>
      <w:r w:rsidR="00E20BA1"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инсульт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происходит в результате разрыва артерии (кровоизлияния в мозг</w:t>
      </w:r>
      <w:proofErr w:type="gram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)п</w:t>
      </w:r>
      <w:proofErr w:type="gram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ри колебании артериального давления. Его могут спровоцировать </w:t>
      </w:r>
      <w:proofErr w:type="gram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lastRenderedPageBreak/>
        <w:t>психические</w:t>
      </w:r>
      <w:proofErr w:type="gramEnd"/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.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Геморрагический инсульт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чаще происходит днем. У больного наступает паралич руки ног обычно одной стороны (например, правая рука и нога при кровоизлиянии в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левое полушарие мозга), нарушается речь. Многие больные теряют сознание, не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реагируют на окружающих; </w:t>
      </w:r>
      <w:proofErr w:type="gram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 первые</w:t>
      </w:r>
      <w:proofErr w:type="gram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часы бывают нарушение дыхания, судороги и</w:t>
      </w: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рвота.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 </w:t>
      </w: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Ишемический инсульт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развивается чаще в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пожилом возрасте, возникает вследствие затруднения поступления крови к тому или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иному отделу мозга. Провоцирующими моментами являются утомление, инфекционные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болезни, эмоциональные перенапряжения. Ишемический инсульт может произойти в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любое время суток, иногда развивается постепенно, например сначала “немеет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”р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ука, затем половина щеки, а в дальнейшем нарушается речь. Профилактика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инсультов заключается в своевременном выявлении сосудистых заболеваний. Большое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значение имеет правильная организация труда и отдыха, рациональное питание.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Неврозы сердца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— развиваются на почве общего невроза, в результате которого нарушается нервная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регуляция функций ССС. Чаще всего является следствием психических травм, различных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инфекций и интоксикаций, переутомлений вследствие чрезмерной нагрузки.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Различают кардиологический невроз и двигательный невроз. При кардиологическом неврозе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периодически возникают “покалывания” в области сердца. Эти боли возникают вне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связи с физической нагрузкой. При двигательном неврозе сердцебиение и перебои в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области сердца тягостно переносятся больными. Этому заболеванию сопутствует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чувство постоянной тревоги, беспокойства, плаксивость, бессонница, головные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боли, ощущение нехватки воздуха, быстрая утомляемость.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    </w:t>
      </w: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Ревматизм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— заболевание, характеризующееся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распространенным воспалением соединительной ткани с преимущественным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вовлечением в этот процесс сердца, суставов. Обычно ревматизм развивается после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перенесенной </w:t>
      </w:r>
      <w:proofErr w:type="spell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стрептококовой</w:t>
      </w:r>
      <w:proofErr w:type="spell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инфекции (ангина, </w:t>
      </w:r>
      <w:proofErr w:type="spell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тонзилит</w:t>
      </w:r>
      <w:proofErr w:type="spell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, фарингит и др.)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Поражение сердца выявляется в различных формах: в виде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очагового или диффузного миокардита, эндокардита, перикардита, </w:t>
      </w:r>
      <w:proofErr w:type="spell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панкардита</w:t>
      </w:r>
      <w:proofErr w:type="spell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071FD3">
        <w:rPr>
          <w:rFonts w:ascii="playfair_displayregular" w:eastAsia="Times New Roman" w:hAnsi="playfair_displayregular" w:cs="Times New Roman"/>
          <w:b/>
          <w:color w:val="000000"/>
          <w:sz w:val="30"/>
          <w:szCs w:val="28"/>
        </w:rPr>
        <w:t>Очаговый</w:t>
      </w:r>
      <w:r w:rsidR="00071FD3">
        <w:rPr>
          <w:rFonts w:ascii="playfair_displayregular" w:eastAsia="Times New Roman" w:hAnsi="playfair_displayregular" w:cs="Times New Roman"/>
          <w:b/>
          <w:color w:val="000000"/>
          <w:sz w:val="30"/>
          <w:szCs w:val="28"/>
        </w:rPr>
        <w:t xml:space="preserve"> </w:t>
      </w:r>
      <w:r w:rsidRPr="00071FD3">
        <w:rPr>
          <w:rFonts w:ascii="playfair_displayregular" w:eastAsia="Times New Roman" w:hAnsi="playfair_displayregular" w:cs="Times New Roman"/>
          <w:b/>
          <w:color w:val="000000"/>
          <w:sz w:val="30"/>
          <w:szCs w:val="28"/>
        </w:rPr>
        <w:t>миокардит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проявляется периодически возникающими сердцебиениями, болями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или неприятными ощущениями в сердце, нарушением сердечного ритма, общей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слабостью, утомляемостью.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Диффузный</w:t>
      </w:r>
      <w:r w:rsidR="00071FD3"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</w:t>
      </w: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миокардит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протекает более тяжело, могут быть жалобы на одышку, сердцебиения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постоянного характера, резкую слабость, иногда обморочные состояния.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Больные выглядят бледными, </w:t>
      </w:r>
      <w:proofErr w:type="spell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цианотичными</w:t>
      </w:r>
      <w:proofErr w:type="spell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, наблюдаются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отеки, застойные явления в печени, легких.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lastRenderedPageBreak/>
        <w:t>Эндокардит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(воспаление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внутренней оболочки сердца) большей частью ведет к образованию дефекта клапана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и развитию вслед за этим пороков сердца.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Перикардит.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Больные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жалуются на возникновение резкой одышки, слабости и головокружений. Сердце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значительно увеличивается в размерах, тоны сердца плохо выслушиваются, пульс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частый. Температура тела обычно бывает высокой.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proofErr w:type="spellStart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Панкардит</w:t>
      </w:r>
      <w:proofErr w:type="spellEnd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– воспаление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всех трех оболочек сердца, что обуславливает особо тяжелое состояние больного.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2.3.Факторы риска </w:t>
      </w:r>
      <w:proofErr w:type="spellStart"/>
      <w:proofErr w:type="gramStart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сердечно-сосудистых</w:t>
      </w:r>
      <w:proofErr w:type="spellEnd"/>
      <w:proofErr w:type="gramEnd"/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заболеваний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.</w:t>
      </w:r>
    </w:p>
    <w:p w:rsidR="00E20BA1" w:rsidRPr="00500DB1" w:rsidRDefault="00A63F67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  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Чтобы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успешно бороться с болезнью, следует изучить причины механизма ее развития. Однако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 основе большинства заболеваний лежит не одна, а целый комплекс ее различных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факторов. Что касается в частности ишемической болезни сердца, ученые не могут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назвать одну причину, с которой можно с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вязать развитие атеросклероза и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шемической болезни сердца, т.к. причин много. Существует длинная цепочка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факторов, которые, действуя поодиночке и все вместе, приводят к болезни. При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этом у одного человека преимущественное значение имеет одна комбинация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факторов, а у другого – другая. Многочисленные исследования позволили выделить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факторы риска ССЗ. Их можно разделить на две группы: факторы, изменить которые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невозможно, и факторы, на которые можно повлиять. К первым относят пол, возраст,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наследственность. Известно, что мужчины болеют ИБС чаще и заболевание у них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развивается в более молодом возрасте, чем у женщин. Риск заболеть ИБС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увеличивается с возрастом и для мужчин и для женщин. Люди, у которых ближайшие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родственники страдают </w:t>
      </w:r>
      <w:proofErr w:type="spellStart"/>
      <w:proofErr w:type="gramStart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сердечно-сосудистыми</w:t>
      </w:r>
      <w:proofErr w:type="spellEnd"/>
      <w:proofErr w:type="gramEnd"/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заболеваниями (особенно, если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перенесли инфаркт миокарда в возрасте до 50 лет), имеют неблагоприятную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="00E20BA1"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наследственность и повышенный риск заболеть ИБС.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  Ко вторым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факторам риска, которые можно изменить, относятся курение сигарет, избыточная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масса тела, неумеренное потребление алкоголя, низкая физическая активность.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Вред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курения общеизвестен,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однако далеко не все представляют, каков конкретный вклад этой распространенной</w:t>
      </w:r>
      <w:r w:rsidR="00071FD3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привычки в заболеваемость и смертность населения вообще и от ССЗ в частности.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По данным американской статистики, причиной 25% смертей 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от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ИБС является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курение. Никотин, поступающий в кровь при курении, увеличивает способность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кровяных пластинок (тромбоцитов) к слипанию, что может привести к образованию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сгустков крови (тромбов) в сосудах. Стимулируя выброс адреналина, никотин резко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увеличивает потребность сердечной мышцы в кислороде, что весьма опасно при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функционально неполноценных коронарных артериях. Одна выкуренная 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сигарет</w:t>
      </w:r>
      <w:proofErr w:type="gramEnd"/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нередко увеличивает частоту сокращений сердца на 8-10 ударов в минуту. Учеными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установлено, что у человека с большим стажем курения сосуды изнашиваются на10-15лет раньше.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lastRenderedPageBreak/>
        <w:t>Привычка курения широко распространена в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экономически развитых странах, так и в развивающихся. Вызывает озабоченность и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то, что к курению начинают активно приобщаться дети школьного возраста. Проблема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курения не ограничивается только лицами, активно и систематически курящими. Органы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здравоохранения многих стран сейчас волнует проблема так называемого пассивного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курения. Установлено, что 70% дыма горящей сигареты и выдыхаемого курильщиками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воздуха попадает в окружающую среду, загрязняя ее смолами, никотином, окисью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углерода и другими вредными для человека веществами. Особенно большой вред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окружающим наносит курение в закрытых помещениях. Так, пребывание некурящих в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течение часа в закрытых салонах, где курят другие лица, соответствуе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т“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выкуриванию” четырех сигарет. Специалистами разных стран подсчитано, что одна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выкуренная сигарета сокращает жизнь на 5-15мин. Не удивительно поэтому, что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курение стали называть “самоубийством замедленного действия”. По мнению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Всемирной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Организации Здравоохранения: ”Существуют бесспорные научные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доказательства того, что курение табака является одной из важнейших причин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хронического бронхита, эмфиземы и рака легких, а также важнейшим фактором риска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заболевания инфарктом миокарда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.”</w:t>
      </w:r>
      <w:proofErr w:type="gramEnd"/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Доказано, что преодоление этой привычки дает положительный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эффект независимо от давности курения и количества выкуриваемых сигарет.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 настоящее время борьба с курением в той или иной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форме проводится во многих странах и в основном направлена на предотвращение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начала курения 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некурящими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, ликвидацию пассивного курения, снижение ядовитых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свойств табачных изделий, отказ от курения и лечение лиц, желающих избавиться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от этой вредной привычки. Для успешной пропаганды борьбы с курением нужна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постоянная и терпеливая пропаганда, причем в последнее время все большее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внимание уделяется не разъяснению вредных последствий курения, а положительным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аспектам отказа от курения (улучшение самочувствия, исчезновение запаха изо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рта, улучшение цвета лица и зубов и др.)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 борьбе с курением важную роль играют все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медицинские работники, но особенно практикующие врачи, чаще всего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контактирующие с населением. Люди чаще всего прекращают курить под влиянием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совета врача. 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Несомненно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важен личный пример врача.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    Еще до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того, как болезни ССС стали национальной проблемой в экономически развитых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странах, избыточная масса тела в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любом возрасте ассоциировалась с повышенной смертностью. Уменьшить массу тела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важно не только для того, чтобы снизить нагрузку на сердце. Установлено, что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организм человека, имеющего избыточную массу тела, потребляет кислорода вовремя ходьбы, бега, подъема на лестницу, выполнения любой физической работы, больше,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чем при адекватной нагрузке организм человека с нормальной массой тела.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i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i/>
          <w:color w:val="000000"/>
          <w:sz w:val="28"/>
          <w:szCs w:val="28"/>
        </w:rPr>
        <w:t>      Для</w:t>
      </w:r>
      <w:r w:rsidR="00AF2440" w:rsidRPr="00A63F67">
        <w:rPr>
          <w:rFonts w:ascii="playfair_displayregular" w:eastAsia="Times New Roman" w:hAnsi="playfair_displayregular" w:cs="Times New Roman"/>
          <w:b/>
          <w:i/>
          <w:color w:val="000000"/>
          <w:sz w:val="28"/>
          <w:szCs w:val="28"/>
        </w:rPr>
        <w:t xml:space="preserve"> </w:t>
      </w:r>
      <w:r w:rsidRPr="00A63F67">
        <w:rPr>
          <w:rFonts w:ascii="playfair_displayregular" w:eastAsia="Times New Roman" w:hAnsi="playfair_displayregular" w:cs="Times New Roman"/>
          <w:b/>
          <w:i/>
          <w:color w:val="000000"/>
          <w:sz w:val="28"/>
          <w:szCs w:val="28"/>
        </w:rPr>
        <w:t>поддержания нормальной массы тела рекомендуется: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lastRenderedPageBreak/>
        <w:t>1.не делать больших перерывов между приемами пищи, принимать</w:t>
      </w:r>
      <w:r w:rsidR="00AF2440"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 xml:space="preserve"> </w:t>
      </w:r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пищу 4-6 раз в день, есть медленно и небольшими порциями;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2.больше употреблять низкокалорийных продуктов с</w:t>
      </w:r>
      <w:r w:rsidR="00AF2440"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 xml:space="preserve"> </w:t>
      </w:r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высокой питательной ценностью (фрукты, овощи, зерновые продукты);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3.меньше употреблять жиров и жирных продуктов, сахара</w:t>
      </w:r>
      <w:r w:rsidR="00AF2440"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 xml:space="preserve"> </w:t>
      </w:r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и других сладостей;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4.не употреблять алкоголь;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5.увеличить ежедневную физическую активность.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       Людям,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страдающим ССС и избыточным весом, можно дать следующие рекомендации: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 первую очередь их усилия должны быть направлены на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снижение уровня холестерина в крови. Для этого нужно резко ограничить в рационе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жирные сорта мяса и рыбы, сливочное масло, сало, сливки, сметану, а также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яичные желтки и субпродукты (печень, мозги, почки)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.Б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ольше есть овощей и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фруктов. В них много балластных веществ (клеточные оболочки, пектин), которые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захватывают в кишечнике холестерин и выводят его из организма. Обязательно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каждый день нужно добавлять в блюда 30 граммов любого растительного масла, поскольку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содержащиеся в нем полиненасыщенные жирные кислоты нормализуют жировой обмен.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И еще одна рекомендация в отношении питания 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–о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граничить соль! Она вызывает отек тканей, в том числе и тканей стенок сосудов,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отчего их просвет суживается. Особенно важно ограничивать соль тем, у кого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стенокардия сочетается с артериальной гипертонией.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  </w:t>
      </w:r>
      <w:r w:rsidRPr="00AF2440">
        <w:rPr>
          <w:rFonts w:ascii="playfair_displayregular" w:eastAsia="Times New Roman" w:hAnsi="playfair_displayregular" w:cs="Times New Roman"/>
          <w:b/>
          <w:color w:val="000000"/>
          <w:sz w:val="30"/>
          <w:szCs w:val="28"/>
        </w:rPr>
        <w:t>Алкоголь.</w:t>
      </w:r>
      <w:r w:rsidR="00AF2440" w:rsidRPr="00AF2440">
        <w:rPr>
          <w:rFonts w:ascii="playfair_displayregular" w:eastAsia="Times New Roman" w:hAnsi="playfair_displayregular" w:cs="Times New Roman"/>
          <w:color w:val="000000"/>
          <w:sz w:val="30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Хроническое употребление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алкоголя нередко сопровождается перееданием, что приводит к ожирению со всеми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вытекающими отсюда последствиями в отношении </w:t>
      </w:r>
      <w:proofErr w:type="spellStart"/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сердечно-сосудистых</w:t>
      </w:r>
      <w:proofErr w:type="spellEnd"/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заболеваний. Помимо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этого, сразу же после приема алкоголя в большинстве случаев возникает подъем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артериального давления, создающий перегрузки для сердечной мышцы и увеличивающий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тем самым вероятность коронарных осложнений.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     Собрано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множество доказатель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ств пр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ямого токсического воздействия алкоголя на сердце. В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частности установлено, что алкоголь уменьшает силу сердечных сокращений, а при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длительном употреблении вызывает структурные изменения в сердечной мышце, которые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могут привести к нарушению ритма сердечных сокращений и другим нарушениям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сердечной деятельности, получившим название алкогольной </w:t>
      </w:r>
      <w:proofErr w:type="spell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кардиопатии</w:t>
      </w:r>
      <w:proofErr w:type="spell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. 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Алкогольная</w:t>
      </w:r>
      <w:proofErr w:type="gramEnd"/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proofErr w:type="spell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кардиопатия</w:t>
      </w:r>
      <w:proofErr w:type="spell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– удел алкоголиков.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lastRenderedPageBreak/>
        <w:t>Физическая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активность — показана всем людям независимо от возраста. Доказано, что дозированные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врачом нагрузки способствуют нормализации артериального давления и ритма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сердечных сокращений, благоприятствуют хорошему настроению, вселяют 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уверенность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 себя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. Для повышения физической активности целесообразно использовать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различные ситуации в повседневной жизни: ходить или ездить на велосипеде на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работу и обратно, отказаться от пользования лифтом, работать на садовом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участке, вести домашнее хозяйство, танцевать и т.д.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Однако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,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если ставится задача повысить функциональное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состояние </w:t>
      </w:r>
      <w:proofErr w:type="spell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сердечно-сосудистой</w:t>
      </w:r>
      <w:proofErr w:type="spell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системы, степень ее тренированности, то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необходимы регулярные физические нагрузки.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При занятиях физическими упражнениями рекомендуют</w:t>
      </w:r>
      <w:r w:rsidR="00A63F67"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 xml:space="preserve"> </w:t>
      </w:r>
      <w:r w:rsidRPr="00A63F67">
        <w:rPr>
          <w:rFonts w:ascii="playfair_displayregular" w:eastAsia="Times New Roman" w:hAnsi="playfair_displayregular" w:cs="Times New Roman"/>
          <w:b/>
          <w:color w:val="000000"/>
          <w:sz w:val="28"/>
          <w:szCs w:val="28"/>
        </w:rPr>
        <w:t>соблюдать следующие условия: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1.Темп (интенсивность) физических упражнений должен</w:t>
      </w:r>
      <w:r w:rsidR="00AF2440"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 xml:space="preserve"> </w:t>
      </w:r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быть достаточным, чтобы привести к увеличению частоты сердечных сокращени</w:t>
      </w:r>
      <w:proofErr w:type="gramStart"/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й(</w:t>
      </w:r>
      <w:proofErr w:type="gramEnd"/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ЧСС) до 50-75% от максимальной.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2.Продолжительность выполнения физических</w:t>
      </w:r>
      <w:r w:rsidR="00AF2440"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 xml:space="preserve"> </w:t>
      </w:r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 xml:space="preserve">упражнений, при которой ЧСС достигает 50-75% </w:t>
      </w:r>
      <w:proofErr w:type="gramStart"/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от</w:t>
      </w:r>
      <w:proofErr w:type="gramEnd"/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 xml:space="preserve"> максимальной, должна быть 15-30минут.</w:t>
      </w:r>
    </w:p>
    <w:p w:rsidR="00E20BA1" w:rsidRPr="00A63F67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</w:pPr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3.Физические упражнения следует выполнять регулярно,</w:t>
      </w:r>
      <w:r w:rsidR="00AF2440"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 xml:space="preserve"> </w:t>
      </w:r>
      <w:r w:rsidRPr="00A63F67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</w:rPr>
        <w:t>не менее 3 раз в неделю.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Если человек прекращает регулярно заниматься</w:t>
      </w:r>
      <w:r w:rsidR="00AF2440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физическими упражнениями, то достигнутая им степень тренированности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сердечно-сосудистой</w:t>
      </w:r>
      <w:proofErr w:type="spellEnd"/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системы довольно быстро снижается и через некоторое время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он уже ничем не отличается от человека, постоянно ведущего малоподвижный образ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жизни. Следует иметь в виду, что все перечисленные рекомендации предназначены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для людей без клинических признаков </w:t>
      </w:r>
      <w:proofErr w:type="spellStart"/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сердечно-сосудистых</w:t>
      </w:r>
      <w:proofErr w:type="spellEnd"/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заболеваний и желающих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заниматься физическими упражнениями с целью укрепления здоровья и профилактики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proofErr w:type="spell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сердечно-сосудистых</w:t>
      </w:r>
      <w:proofErr w:type="spell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заболеваний.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Физические тренировки можно проводить утром или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после работы, но не ранее чем через 2-3 часа после приема пищи; важно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поддерживать хорошее физическое состояние, а не стремление к спортивным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рекордам.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3. Заключение.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Профилактика </w:t>
      </w:r>
      <w:proofErr w:type="spellStart"/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сердечно-сосудистых</w:t>
      </w:r>
      <w:proofErr w:type="spellEnd"/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заболеваний.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Профилактику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сердечно-сосудистых</w:t>
      </w:r>
      <w:proofErr w:type="spellEnd"/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заболеваний надо начинать с детского возраста, когда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закладываются основы образа жизни. В семье и в школе нужно прививать детям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здоровый образ жизни, чтобы предупредить у них появление привычек, являющихся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фактором риска </w:t>
      </w:r>
      <w:proofErr w:type="spellStart"/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сердечно-сосудистых</w:t>
      </w:r>
      <w:proofErr w:type="spellEnd"/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заболеваний (курение, переедание, низкая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lastRenderedPageBreak/>
        <w:t>физическая активность и т.д.) Для здравоохранения очень важно, что некоторые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факторы риска являются общими для ряда заболеваний, поэтому борьба с ними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приведет вообще к улучшению здоровья населения.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Большинство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врачей понимают важность и необходимость профилактики, однако мало занимаются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ею в повседневной деятельности.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Многих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распространенных в настоящее время </w:t>
      </w:r>
      <w:proofErr w:type="spellStart"/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сердечно-сосудистых</w:t>
      </w:r>
      <w:proofErr w:type="spellEnd"/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заболеваний можно было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бы избежать лишь строго соблюдая режим труда и отдыха, правильно питаясь. 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Исследования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ученых о роли влияния образа жизни на здоровье, проведенные за последние годы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на больших группах людей показали, что мужчины в среднем могут продлить жизнь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на 13, а женщины на 9 лет, если не будут употреблять алкоголь, не будут курить, будут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регулярно правильно питаться и спать 8 часов в ночное время, заниматься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спортом.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Тот, кто всерьез хочет заняться своим здоровьем, быть красивым, с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хорошим настроением и жизненной активностью — 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тот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несомненно добьется успеха и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распрощается со многими болезнями. За здоровым образом жизни — будущее!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Список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используемой литературы:</w:t>
      </w:r>
    </w:p>
    <w:p w:rsidR="00E20BA1" w:rsidRPr="00500DB1" w:rsidRDefault="00E20BA1" w:rsidP="00E20BA1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“Популярная медицинская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 xml:space="preserve">энциклопедия” </w:t>
      </w:r>
      <w:proofErr w:type="spell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глав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ед</w:t>
      </w:r>
      <w:proofErr w:type="spell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. академик В.Петровский, Москва, издательство “Советская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энциклопедия”, 1987г.</w:t>
      </w:r>
    </w:p>
    <w:p w:rsidR="00E20BA1" w:rsidRPr="00500DB1" w:rsidRDefault="00E20BA1" w:rsidP="00E20BA1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“Медицинский справочник для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фельдшеров”, под ред. А.И.Шабанова, Ленинград, издательство “Медицина”, 1969г.</w:t>
      </w:r>
    </w:p>
    <w:p w:rsidR="00E20BA1" w:rsidRPr="00500DB1" w:rsidRDefault="00E20BA1" w:rsidP="00E20BA1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“Справочник практикующего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врача” под ред. профессора И.Г.Кочергина, Москва, издательство “Медицина”, 1969г.</w:t>
      </w:r>
    </w:p>
    <w:p w:rsidR="00E20BA1" w:rsidRPr="00A63F67" w:rsidRDefault="00E20BA1" w:rsidP="00E20BA1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Журнал</w:t>
      </w:r>
      <w:r w:rsidRPr="00A63F67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 xml:space="preserve"> “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Здоровье</w:t>
      </w:r>
      <w:r w:rsidRPr="00A63F67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” №4, 1988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г</w:t>
      </w:r>
      <w:r w:rsidRPr="00A63F67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,№7, 1991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г</w:t>
      </w:r>
      <w:r w:rsidRPr="00A63F67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.</w:t>
      </w:r>
    </w:p>
    <w:p w:rsidR="00E20BA1" w:rsidRPr="00500DB1" w:rsidRDefault="00E20BA1" w:rsidP="00E20BA1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“Питание при ишемической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болезни сердца и здоровый образ жизни”. В.П.Шевченко, Москва, издательство “Новая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волна”, 1998г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..</w:t>
      </w:r>
      <w:proofErr w:type="gramEnd"/>
    </w:p>
    <w:p w:rsidR="00E20BA1" w:rsidRPr="00500DB1" w:rsidRDefault="00E20BA1" w:rsidP="00E20BA1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“Первичная профилактика</w:t>
      </w:r>
      <w:r w:rsidR="00A63F67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 xml:space="preserve">ишемической болезни сердца”, </w:t>
      </w:r>
      <w:proofErr w:type="spell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Р.Г.Оганов</w:t>
      </w:r>
      <w:proofErr w:type="spell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, Москва, издательство “Медицина”, 1990г.</w:t>
      </w:r>
    </w:p>
    <w:p w:rsidR="00E20BA1" w:rsidRPr="00500DB1" w:rsidRDefault="00E20BA1" w:rsidP="00E20BA1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“Быть или не быть инфаркту”</w:t>
      </w:r>
      <w:proofErr w:type="gram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,А</w:t>
      </w:r>
      <w:proofErr w:type="gram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 xml:space="preserve">.Н.Климов, </w:t>
      </w:r>
      <w:proofErr w:type="spellStart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Б.М.Липовецкий</w:t>
      </w:r>
      <w:proofErr w:type="spellEnd"/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  <w:shd w:val="clear" w:color="auto" w:fill="FFFFFF"/>
        </w:rPr>
        <w:t>, издательство “Медицина”, 1981г.</w:t>
      </w:r>
    </w:p>
    <w:p w:rsidR="00E20BA1" w:rsidRPr="00500DB1" w:rsidRDefault="00E20BA1" w:rsidP="00E20BA1">
      <w:pPr>
        <w:spacing w:before="389" w:after="389" w:line="240" w:lineRule="auto"/>
        <w:jc w:val="both"/>
        <w:rPr>
          <w:rFonts w:ascii="playfair_displayregular" w:eastAsia="Times New Roman" w:hAnsi="playfair_displayregular" w:cs="Times New Roman"/>
          <w:color w:val="000000"/>
          <w:sz w:val="28"/>
          <w:szCs w:val="28"/>
        </w:rPr>
      </w:pPr>
      <w:r w:rsidRPr="00500DB1">
        <w:rPr>
          <w:rFonts w:ascii="playfair_displayregular" w:eastAsia="Times New Roman" w:hAnsi="playfair_displayregular" w:cs="Times New Roman"/>
          <w:color w:val="000000"/>
          <w:sz w:val="28"/>
          <w:szCs w:val="28"/>
        </w:rPr>
        <w:t>                                            </w:t>
      </w:r>
    </w:p>
    <w:p w:rsidR="00037DFB" w:rsidRPr="00500DB1" w:rsidRDefault="00037DFB" w:rsidP="00E20BA1">
      <w:pPr>
        <w:spacing w:line="240" w:lineRule="auto"/>
        <w:jc w:val="both"/>
        <w:rPr>
          <w:sz w:val="28"/>
          <w:szCs w:val="28"/>
        </w:rPr>
      </w:pPr>
    </w:p>
    <w:sectPr w:rsidR="00037DFB" w:rsidRPr="00500DB1" w:rsidSect="00A63F67">
      <w:pgSz w:w="11906" w:h="16838"/>
      <w:pgMar w:top="1134" w:right="424" w:bottom="1134" w:left="993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BA1"/>
    <w:rsid w:val="00001E10"/>
    <w:rsid w:val="000044ED"/>
    <w:rsid w:val="0000457D"/>
    <w:rsid w:val="00006A5B"/>
    <w:rsid w:val="000105CF"/>
    <w:rsid w:val="0001123C"/>
    <w:rsid w:val="00014009"/>
    <w:rsid w:val="00016046"/>
    <w:rsid w:val="00020B12"/>
    <w:rsid w:val="00031556"/>
    <w:rsid w:val="00035AB4"/>
    <w:rsid w:val="00037DFB"/>
    <w:rsid w:val="0004123E"/>
    <w:rsid w:val="00042287"/>
    <w:rsid w:val="00043845"/>
    <w:rsid w:val="00046E38"/>
    <w:rsid w:val="00055132"/>
    <w:rsid w:val="000604C6"/>
    <w:rsid w:val="00061078"/>
    <w:rsid w:val="00063F42"/>
    <w:rsid w:val="00066271"/>
    <w:rsid w:val="0006689F"/>
    <w:rsid w:val="00070FDE"/>
    <w:rsid w:val="00071FD3"/>
    <w:rsid w:val="00076DB9"/>
    <w:rsid w:val="00077835"/>
    <w:rsid w:val="00080E38"/>
    <w:rsid w:val="00083A1A"/>
    <w:rsid w:val="00094CC0"/>
    <w:rsid w:val="00094D55"/>
    <w:rsid w:val="00095A66"/>
    <w:rsid w:val="000A3C6D"/>
    <w:rsid w:val="000A5BA4"/>
    <w:rsid w:val="000A7340"/>
    <w:rsid w:val="000B46D9"/>
    <w:rsid w:val="000B60E5"/>
    <w:rsid w:val="000B665A"/>
    <w:rsid w:val="000C1100"/>
    <w:rsid w:val="000C35FA"/>
    <w:rsid w:val="000C3998"/>
    <w:rsid w:val="000D01C2"/>
    <w:rsid w:val="000D20BC"/>
    <w:rsid w:val="000D2140"/>
    <w:rsid w:val="000D3EC1"/>
    <w:rsid w:val="000D679F"/>
    <w:rsid w:val="000D76D5"/>
    <w:rsid w:val="000E1762"/>
    <w:rsid w:val="000E421B"/>
    <w:rsid w:val="000E4DF9"/>
    <w:rsid w:val="000E58C1"/>
    <w:rsid w:val="000E75CB"/>
    <w:rsid w:val="000F1900"/>
    <w:rsid w:val="000F341B"/>
    <w:rsid w:val="000F4ADA"/>
    <w:rsid w:val="000F60E5"/>
    <w:rsid w:val="00102BC5"/>
    <w:rsid w:val="00103560"/>
    <w:rsid w:val="00113359"/>
    <w:rsid w:val="00116586"/>
    <w:rsid w:val="00121045"/>
    <w:rsid w:val="001226D7"/>
    <w:rsid w:val="00125355"/>
    <w:rsid w:val="00125DC0"/>
    <w:rsid w:val="00130CF9"/>
    <w:rsid w:val="00130FF3"/>
    <w:rsid w:val="001331DF"/>
    <w:rsid w:val="0013384B"/>
    <w:rsid w:val="0013421E"/>
    <w:rsid w:val="001353D5"/>
    <w:rsid w:val="001356E1"/>
    <w:rsid w:val="0014099B"/>
    <w:rsid w:val="00142A04"/>
    <w:rsid w:val="00143E91"/>
    <w:rsid w:val="00150956"/>
    <w:rsid w:val="00152997"/>
    <w:rsid w:val="00153B39"/>
    <w:rsid w:val="00154EB3"/>
    <w:rsid w:val="00155F0B"/>
    <w:rsid w:val="001571BE"/>
    <w:rsid w:val="0016420E"/>
    <w:rsid w:val="00164351"/>
    <w:rsid w:val="00165779"/>
    <w:rsid w:val="00170D61"/>
    <w:rsid w:val="00173160"/>
    <w:rsid w:val="0017597E"/>
    <w:rsid w:val="00180D78"/>
    <w:rsid w:val="00187728"/>
    <w:rsid w:val="00187F15"/>
    <w:rsid w:val="00195191"/>
    <w:rsid w:val="0019656C"/>
    <w:rsid w:val="001B1AD0"/>
    <w:rsid w:val="001B1DB1"/>
    <w:rsid w:val="001B2311"/>
    <w:rsid w:val="001B33F9"/>
    <w:rsid w:val="001B63CA"/>
    <w:rsid w:val="001B6E9A"/>
    <w:rsid w:val="001B75B3"/>
    <w:rsid w:val="001C3315"/>
    <w:rsid w:val="001C4052"/>
    <w:rsid w:val="001C735E"/>
    <w:rsid w:val="001C75F4"/>
    <w:rsid w:val="001D5A15"/>
    <w:rsid w:val="001E255C"/>
    <w:rsid w:val="001F02A1"/>
    <w:rsid w:val="00204286"/>
    <w:rsid w:val="002045D5"/>
    <w:rsid w:val="00205ACA"/>
    <w:rsid w:val="00206879"/>
    <w:rsid w:val="0021545D"/>
    <w:rsid w:val="002209AD"/>
    <w:rsid w:val="002216F1"/>
    <w:rsid w:val="00234E72"/>
    <w:rsid w:val="002368B1"/>
    <w:rsid w:val="00236D3F"/>
    <w:rsid w:val="00237B9B"/>
    <w:rsid w:val="002450EC"/>
    <w:rsid w:val="00255118"/>
    <w:rsid w:val="002553C5"/>
    <w:rsid w:val="002578DF"/>
    <w:rsid w:val="00257DA4"/>
    <w:rsid w:val="00265E3A"/>
    <w:rsid w:val="00271351"/>
    <w:rsid w:val="00271975"/>
    <w:rsid w:val="00271ED6"/>
    <w:rsid w:val="0027272F"/>
    <w:rsid w:val="00275AC0"/>
    <w:rsid w:val="00277964"/>
    <w:rsid w:val="002806FB"/>
    <w:rsid w:val="002815EB"/>
    <w:rsid w:val="002868C7"/>
    <w:rsid w:val="00291A60"/>
    <w:rsid w:val="00294201"/>
    <w:rsid w:val="002A048B"/>
    <w:rsid w:val="002A336F"/>
    <w:rsid w:val="002A573B"/>
    <w:rsid w:val="002A57ED"/>
    <w:rsid w:val="002A6092"/>
    <w:rsid w:val="002A6E8E"/>
    <w:rsid w:val="002B1EDF"/>
    <w:rsid w:val="002B2641"/>
    <w:rsid w:val="002B702B"/>
    <w:rsid w:val="002B7545"/>
    <w:rsid w:val="002C0DEE"/>
    <w:rsid w:val="002C0E6D"/>
    <w:rsid w:val="002C21BF"/>
    <w:rsid w:val="002C5CB0"/>
    <w:rsid w:val="002C7A38"/>
    <w:rsid w:val="002D09EE"/>
    <w:rsid w:val="002D13FD"/>
    <w:rsid w:val="002D1774"/>
    <w:rsid w:val="002D257C"/>
    <w:rsid w:val="002D3E9E"/>
    <w:rsid w:val="002D4B0B"/>
    <w:rsid w:val="002E6EAE"/>
    <w:rsid w:val="002F3342"/>
    <w:rsid w:val="002F4750"/>
    <w:rsid w:val="002F4D42"/>
    <w:rsid w:val="002F752C"/>
    <w:rsid w:val="00307CDB"/>
    <w:rsid w:val="003128C7"/>
    <w:rsid w:val="00313AC3"/>
    <w:rsid w:val="003150C6"/>
    <w:rsid w:val="00316F76"/>
    <w:rsid w:val="00317C3D"/>
    <w:rsid w:val="00326926"/>
    <w:rsid w:val="0032735D"/>
    <w:rsid w:val="00327734"/>
    <w:rsid w:val="00327884"/>
    <w:rsid w:val="00331532"/>
    <w:rsid w:val="00333B40"/>
    <w:rsid w:val="0033472E"/>
    <w:rsid w:val="00334DE3"/>
    <w:rsid w:val="00335FFA"/>
    <w:rsid w:val="00336050"/>
    <w:rsid w:val="00337D2A"/>
    <w:rsid w:val="00344342"/>
    <w:rsid w:val="00345C4D"/>
    <w:rsid w:val="00350F74"/>
    <w:rsid w:val="00351F0C"/>
    <w:rsid w:val="00352DF8"/>
    <w:rsid w:val="00352F94"/>
    <w:rsid w:val="003542F9"/>
    <w:rsid w:val="00362D7C"/>
    <w:rsid w:val="00364E7A"/>
    <w:rsid w:val="0036798F"/>
    <w:rsid w:val="00370877"/>
    <w:rsid w:val="003718F4"/>
    <w:rsid w:val="00372B2D"/>
    <w:rsid w:val="00374027"/>
    <w:rsid w:val="0037451D"/>
    <w:rsid w:val="00375A9B"/>
    <w:rsid w:val="003801B3"/>
    <w:rsid w:val="00385450"/>
    <w:rsid w:val="0038785E"/>
    <w:rsid w:val="0039198E"/>
    <w:rsid w:val="0039370C"/>
    <w:rsid w:val="003947D5"/>
    <w:rsid w:val="003A487E"/>
    <w:rsid w:val="003B23C2"/>
    <w:rsid w:val="003B3704"/>
    <w:rsid w:val="003C07AE"/>
    <w:rsid w:val="003C0B55"/>
    <w:rsid w:val="003C3A4A"/>
    <w:rsid w:val="003C44E7"/>
    <w:rsid w:val="003C4B01"/>
    <w:rsid w:val="003C6294"/>
    <w:rsid w:val="003C6A8F"/>
    <w:rsid w:val="003D398D"/>
    <w:rsid w:val="003D5CD0"/>
    <w:rsid w:val="003E21B4"/>
    <w:rsid w:val="003F3131"/>
    <w:rsid w:val="003F7977"/>
    <w:rsid w:val="00405A62"/>
    <w:rsid w:val="00411FD4"/>
    <w:rsid w:val="00413578"/>
    <w:rsid w:val="00413A39"/>
    <w:rsid w:val="00414C46"/>
    <w:rsid w:val="00415630"/>
    <w:rsid w:val="004163BC"/>
    <w:rsid w:val="00420AAD"/>
    <w:rsid w:val="0042272D"/>
    <w:rsid w:val="00423E1A"/>
    <w:rsid w:val="00430C15"/>
    <w:rsid w:val="0043186A"/>
    <w:rsid w:val="00435788"/>
    <w:rsid w:val="00436549"/>
    <w:rsid w:val="004433FC"/>
    <w:rsid w:val="00444278"/>
    <w:rsid w:val="00444C77"/>
    <w:rsid w:val="00452D4C"/>
    <w:rsid w:val="0045607D"/>
    <w:rsid w:val="004570BF"/>
    <w:rsid w:val="00464CE2"/>
    <w:rsid w:val="0047482C"/>
    <w:rsid w:val="00474A45"/>
    <w:rsid w:val="00475BBA"/>
    <w:rsid w:val="00480C2D"/>
    <w:rsid w:val="00480CFA"/>
    <w:rsid w:val="00481C66"/>
    <w:rsid w:val="00482C96"/>
    <w:rsid w:val="004902C6"/>
    <w:rsid w:val="00491B80"/>
    <w:rsid w:val="004920D2"/>
    <w:rsid w:val="004928C2"/>
    <w:rsid w:val="00493720"/>
    <w:rsid w:val="00493A3D"/>
    <w:rsid w:val="00493B3A"/>
    <w:rsid w:val="004A1DB8"/>
    <w:rsid w:val="004A31C9"/>
    <w:rsid w:val="004B4775"/>
    <w:rsid w:val="004B7787"/>
    <w:rsid w:val="004C584A"/>
    <w:rsid w:val="004C69A4"/>
    <w:rsid w:val="004C7D43"/>
    <w:rsid w:val="004D13CA"/>
    <w:rsid w:val="004D21A6"/>
    <w:rsid w:val="004D238D"/>
    <w:rsid w:val="004D4933"/>
    <w:rsid w:val="004D4B21"/>
    <w:rsid w:val="004D5E57"/>
    <w:rsid w:val="004E0DB2"/>
    <w:rsid w:val="004E187E"/>
    <w:rsid w:val="004E35B4"/>
    <w:rsid w:val="004F0EFD"/>
    <w:rsid w:val="004F119C"/>
    <w:rsid w:val="004F2680"/>
    <w:rsid w:val="004F2AB2"/>
    <w:rsid w:val="004F6332"/>
    <w:rsid w:val="00500DB1"/>
    <w:rsid w:val="00505B86"/>
    <w:rsid w:val="00506314"/>
    <w:rsid w:val="00510201"/>
    <w:rsid w:val="00510C2A"/>
    <w:rsid w:val="00522B8F"/>
    <w:rsid w:val="0052537B"/>
    <w:rsid w:val="0052634B"/>
    <w:rsid w:val="00531AE5"/>
    <w:rsid w:val="00536541"/>
    <w:rsid w:val="00536CA9"/>
    <w:rsid w:val="005400BD"/>
    <w:rsid w:val="005450A3"/>
    <w:rsid w:val="005450EB"/>
    <w:rsid w:val="00546454"/>
    <w:rsid w:val="00552D8B"/>
    <w:rsid w:val="0055643C"/>
    <w:rsid w:val="005666C0"/>
    <w:rsid w:val="0057015B"/>
    <w:rsid w:val="00571599"/>
    <w:rsid w:val="00571C9E"/>
    <w:rsid w:val="00575984"/>
    <w:rsid w:val="00577B64"/>
    <w:rsid w:val="00581157"/>
    <w:rsid w:val="00584AED"/>
    <w:rsid w:val="0058544E"/>
    <w:rsid w:val="00587E46"/>
    <w:rsid w:val="00592854"/>
    <w:rsid w:val="00593B70"/>
    <w:rsid w:val="005942CE"/>
    <w:rsid w:val="005959CE"/>
    <w:rsid w:val="0059692C"/>
    <w:rsid w:val="005A5321"/>
    <w:rsid w:val="005B516C"/>
    <w:rsid w:val="005B5431"/>
    <w:rsid w:val="005B63E6"/>
    <w:rsid w:val="005B6D85"/>
    <w:rsid w:val="005C0D33"/>
    <w:rsid w:val="005C32B2"/>
    <w:rsid w:val="005C46B9"/>
    <w:rsid w:val="005C65BA"/>
    <w:rsid w:val="005C678F"/>
    <w:rsid w:val="005C7A4F"/>
    <w:rsid w:val="005D0DC6"/>
    <w:rsid w:val="005D3A86"/>
    <w:rsid w:val="005D46A4"/>
    <w:rsid w:val="005D49BF"/>
    <w:rsid w:val="005E7963"/>
    <w:rsid w:val="005F12FF"/>
    <w:rsid w:val="005F5CAE"/>
    <w:rsid w:val="00601D9C"/>
    <w:rsid w:val="00601EF6"/>
    <w:rsid w:val="00603E40"/>
    <w:rsid w:val="00605345"/>
    <w:rsid w:val="00614CF3"/>
    <w:rsid w:val="006204BB"/>
    <w:rsid w:val="00622EDB"/>
    <w:rsid w:val="0062626A"/>
    <w:rsid w:val="0062681E"/>
    <w:rsid w:val="006324AC"/>
    <w:rsid w:val="006355EA"/>
    <w:rsid w:val="00641306"/>
    <w:rsid w:val="006426BE"/>
    <w:rsid w:val="00643E5C"/>
    <w:rsid w:val="006473C8"/>
    <w:rsid w:val="00647DED"/>
    <w:rsid w:val="00651A62"/>
    <w:rsid w:val="0065285D"/>
    <w:rsid w:val="006531CA"/>
    <w:rsid w:val="006544FD"/>
    <w:rsid w:val="0065557B"/>
    <w:rsid w:val="00657AAF"/>
    <w:rsid w:val="006715FA"/>
    <w:rsid w:val="00673617"/>
    <w:rsid w:val="006759A9"/>
    <w:rsid w:val="00680B47"/>
    <w:rsid w:val="00680E01"/>
    <w:rsid w:val="00681318"/>
    <w:rsid w:val="006828B8"/>
    <w:rsid w:val="00685949"/>
    <w:rsid w:val="006862E5"/>
    <w:rsid w:val="00690768"/>
    <w:rsid w:val="00690A0A"/>
    <w:rsid w:val="006931E3"/>
    <w:rsid w:val="00693C33"/>
    <w:rsid w:val="00694146"/>
    <w:rsid w:val="006A3050"/>
    <w:rsid w:val="006A349F"/>
    <w:rsid w:val="006A34BA"/>
    <w:rsid w:val="006A3BFB"/>
    <w:rsid w:val="006A4E92"/>
    <w:rsid w:val="006A732E"/>
    <w:rsid w:val="006A742A"/>
    <w:rsid w:val="006A79A7"/>
    <w:rsid w:val="006B5432"/>
    <w:rsid w:val="006B66E2"/>
    <w:rsid w:val="006C4288"/>
    <w:rsid w:val="006C716D"/>
    <w:rsid w:val="006D0040"/>
    <w:rsid w:val="006D097F"/>
    <w:rsid w:val="006D2BF8"/>
    <w:rsid w:val="006D3761"/>
    <w:rsid w:val="006D4DE0"/>
    <w:rsid w:val="006E1ECC"/>
    <w:rsid w:val="006E23F4"/>
    <w:rsid w:val="006E28EC"/>
    <w:rsid w:val="006E3EEB"/>
    <w:rsid w:val="006E5874"/>
    <w:rsid w:val="006F1E35"/>
    <w:rsid w:val="006F2B5B"/>
    <w:rsid w:val="0070169B"/>
    <w:rsid w:val="00702B76"/>
    <w:rsid w:val="00705208"/>
    <w:rsid w:val="00705891"/>
    <w:rsid w:val="007061FA"/>
    <w:rsid w:val="007120D4"/>
    <w:rsid w:val="00714D99"/>
    <w:rsid w:val="00715017"/>
    <w:rsid w:val="00717DB4"/>
    <w:rsid w:val="00723FB9"/>
    <w:rsid w:val="0072522D"/>
    <w:rsid w:val="00725ED1"/>
    <w:rsid w:val="0072658F"/>
    <w:rsid w:val="00731076"/>
    <w:rsid w:val="00733614"/>
    <w:rsid w:val="0073430D"/>
    <w:rsid w:val="00737B79"/>
    <w:rsid w:val="00740E1A"/>
    <w:rsid w:val="00743B3A"/>
    <w:rsid w:val="007474E6"/>
    <w:rsid w:val="007528AC"/>
    <w:rsid w:val="00755162"/>
    <w:rsid w:val="007623D6"/>
    <w:rsid w:val="007627AD"/>
    <w:rsid w:val="00762C7C"/>
    <w:rsid w:val="00767AAF"/>
    <w:rsid w:val="0077069D"/>
    <w:rsid w:val="0077224E"/>
    <w:rsid w:val="00773973"/>
    <w:rsid w:val="0077415D"/>
    <w:rsid w:val="00776D43"/>
    <w:rsid w:val="00781F1C"/>
    <w:rsid w:val="00785511"/>
    <w:rsid w:val="00786EF4"/>
    <w:rsid w:val="00787DA5"/>
    <w:rsid w:val="0079185B"/>
    <w:rsid w:val="00793602"/>
    <w:rsid w:val="007964F5"/>
    <w:rsid w:val="00797127"/>
    <w:rsid w:val="007A24A9"/>
    <w:rsid w:val="007A28AB"/>
    <w:rsid w:val="007B0786"/>
    <w:rsid w:val="007B1FDA"/>
    <w:rsid w:val="007B3C87"/>
    <w:rsid w:val="007B6A41"/>
    <w:rsid w:val="007C15D2"/>
    <w:rsid w:val="007C34B5"/>
    <w:rsid w:val="007C3C13"/>
    <w:rsid w:val="007C40F8"/>
    <w:rsid w:val="007D62FE"/>
    <w:rsid w:val="007E2827"/>
    <w:rsid w:val="007E33CF"/>
    <w:rsid w:val="007F2394"/>
    <w:rsid w:val="007F2973"/>
    <w:rsid w:val="007F5C8D"/>
    <w:rsid w:val="007F7F62"/>
    <w:rsid w:val="00804346"/>
    <w:rsid w:val="00815C31"/>
    <w:rsid w:val="008177DF"/>
    <w:rsid w:val="00817F7B"/>
    <w:rsid w:val="00821B3D"/>
    <w:rsid w:val="00822451"/>
    <w:rsid w:val="00822F0C"/>
    <w:rsid w:val="0082451E"/>
    <w:rsid w:val="00827D6D"/>
    <w:rsid w:val="008322E1"/>
    <w:rsid w:val="00834AA2"/>
    <w:rsid w:val="008409AD"/>
    <w:rsid w:val="00840A5F"/>
    <w:rsid w:val="008457D0"/>
    <w:rsid w:val="008513D1"/>
    <w:rsid w:val="008536DB"/>
    <w:rsid w:val="00853C5C"/>
    <w:rsid w:val="008549A3"/>
    <w:rsid w:val="008605D6"/>
    <w:rsid w:val="00865429"/>
    <w:rsid w:val="0086608D"/>
    <w:rsid w:val="0087464D"/>
    <w:rsid w:val="00877C72"/>
    <w:rsid w:val="0088167B"/>
    <w:rsid w:val="00883D6F"/>
    <w:rsid w:val="00884A8D"/>
    <w:rsid w:val="008911DE"/>
    <w:rsid w:val="0089224B"/>
    <w:rsid w:val="0089393F"/>
    <w:rsid w:val="00894D60"/>
    <w:rsid w:val="008A19A9"/>
    <w:rsid w:val="008A281B"/>
    <w:rsid w:val="008A2E1F"/>
    <w:rsid w:val="008A3E90"/>
    <w:rsid w:val="008A65EA"/>
    <w:rsid w:val="008A6F8E"/>
    <w:rsid w:val="008A7CF6"/>
    <w:rsid w:val="008B1B66"/>
    <w:rsid w:val="008B7BCE"/>
    <w:rsid w:val="008C12B2"/>
    <w:rsid w:val="008C193C"/>
    <w:rsid w:val="008C1EA1"/>
    <w:rsid w:val="008C2F6A"/>
    <w:rsid w:val="008C3534"/>
    <w:rsid w:val="008C3AFC"/>
    <w:rsid w:val="008C44FE"/>
    <w:rsid w:val="008C5105"/>
    <w:rsid w:val="008C5902"/>
    <w:rsid w:val="008C65CD"/>
    <w:rsid w:val="008D1C23"/>
    <w:rsid w:val="008D4CB3"/>
    <w:rsid w:val="008D5A48"/>
    <w:rsid w:val="008D6FEE"/>
    <w:rsid w:val="008E20BA"/>
    <w:rsid w:val="008E7CA2"/>
    <w:rsid w:val="008E7D60"/>
    <w:rsid w:val="008F0D4E"/>
    <w:rsid w:val="008F1DAA"/>
    <w:rsid w:val="008F25DB"/>
    <w:rsid w:val="008F51BF"/>
    <w:rsid w:val="008F51EC"/>
    <w:rsid w:val="008F7AB0"/>
    <w:rsid w:val="00900F1E"/>
    <w:rsid w:val="00902887"/>
    <w:rsid w:val="00903924"/>
    <w:rsid w:val="00904D5E"/>
    <w:rsid w:val="009051FD"/>
    <w:rsid w:val="00906B5E"/>
    <w:rsid w:val="00907C31"/>
    <w:rsid w:val="00911BC5"/>
    <w:rsid w:val="00912CD4"/>
    <w:rsid w:val="00914910"/>
    <w:rsid w:val="00915241"/>
    <w:rsid w:val="009178C5"/>
    <w:rsid w:val="0092353D"/>
    <w:rsid w:val="0092356B"/>
    <w:rsid w:val="00926189"/>
    <w:rsid w:val="00926E68"/>
    <w:rsid w:val="00927CAC"/>
    <w:rsid w:val="0093533D"/>
    <w:rsid w:val="00937C57"/>
    <w:rsid w:val="00940124"/>
    <w:rsid w:val="00942E48"/>
    <w:rsid w:val="00950910"/>
    <w:rsid w:val="00951801"/>
    <w:rsid w:val="0095207B"/>
    <w:rsid w:val="009525BD"/>
    <w:rsid w:val="00952A98"/>
    <w:rsid w:val="00960F2F"/>
    <w:rsid w:val="0096176F"/>
    <w:rsid w:val="0096328C"/>
    <w:rsid w:val="009635B2"/>
    <w:rsid w:val="00963CD5"/>
    <w:rsid w:val="009647EA"/>
    <w:rsid w:val="00964A7D"/>
    <w:rsid w:val="00965493"/>
    <w:rsid w:val="00966BEA"/>
    <w:rsid w:val="00971F8B"/>
    <w:rsid w:val="0097558C"/>
    <w:rsid w:val="009773D9"/>
    <w:rsid w:val="009829CB"/>
    <w:rsid w:val="00984957"/>
    <w:rsid w:val="009872EA"/>
    <w:rsid w:val="00993FCE"/>
    <w:rsid w:val="0099555C"/>
    <w:rsid w:val="0099645F"/>
    <w:rsid w:val="009A17C9"/>
    <w:rsid w:val="009A44D4"/>
    <w:rsid w:val="009B2257"/>
    <w:rsid w:val="009B2A41"/>
    <w:rsid w:val="009C020D"/>
    <w:rsid w:val="009C5E2F"/>
    <w:rsid w:val="009C69A0"/>
    <w:rsid w:val="009D31FB"/>
    <w:rsid w:val="009D4B8B"/>
    <w:rsid w:val="009D55AF"/>
    <w:rsid w:val="009D6EBD"/>
    <w:rsid w:val="009D725B"/>
    <w:rsid w:val="009E73D5"/>
    <w:rsid w:val="009F4480"/>
    <w:rsid w:val="009F6492"/>
    <w:rsid w:val="00A016EF"/>
    <w:rsid w:val="00A0235B"/>
    <w:rsid w:val="00A0474C"/>
    <w:rsid w:val="00A25116"/>
    <w:rsid w:val="00A30C9F"/>
    <w:rsid w:val="00A3273B"/>
    <w:rsid w:val="00A35382"/>
    <w:rsid w:val="00A40AB8"/>
    <w:rsid w:val="00A41830"/>
    <w:rsid w:val="00A477EC"/>
    <w:rsid w:val="00A5166E"/>
    <w:rsid w:val="00A54348"/>
    <w:rsid w:val="00A579A2"/>
    <w:rsid w:val="00A60D27"/>
    <w:rsid w:val="00A63A35"/>
    <w:rsid w:val="00A63F67"/>
    <w:rsid w:val="00A67A9F"/>
    <w:rsid w:val="00A71123"/>
    <w:rsid w:val="00A72F83"/>
    <w:rsid w:val="00A73A91"/>
    <w:rsid w:val="00A74897"/>
    <w:rsid w:val="00A7651F"/>
    <w:rsid w:val="00A809EF"/>
    <w:rsid w:val="00A81B34"/>
    <w:rsid w:val="00A85A7C"/>
    <w:rsid w:val="00A90E59"/>
    <w:rsid w:val="00A90EFB"/>
    <w:rsid w:val="00A951F4"/>
    <w:rsid w:val="00A978A9"/>
    <w:rsid w:val="00AA332F"/>
    <w:rsid w:val="00AA394C"/>
    <w:rsid w:val="00AA4A73"/>
    <w:rsid w:val="00AA7FFD"/>
    <w:rsid w:val="00AB084A"/>
    <w:rsid w:val="00AB315A"/>
    <w:rsid w:val="00AB64F3"/>
    <w:rsid w:val="00AC26AD"/>
    <w:rsid w:val="00AC42C5"/>
    <w:rsid w:val="00AC4A2E"/>
    <w:rsid w:val="00AC5D79"/>
    <w:rsid w:val="00AD15D9"/>
    <w:rsid w:val="00AD216B"/>
    <w:rsid w:val="00AD3436"/>
    <w:rsid w:val="00AD370E"/>
    <w:rsid w:val="00AD41E5"/>
    <w:rsid w:val="00AD6ACB"/>
    <w:rsid w:val="00AE08A7"/>
    <w:rsid w:val="00AE1A3F"/>
    <w:rsid w:val="00AE21EB"/>
    <w:rsid w:val="00AE4B1E"/>
    <w:rsid w:val="00AE4B6D"/>
    <w:rsid w:val="00AE6B40"/>
    <w:rsid w:val="00AF2440"/>
    <w:rsid w:val="00AF66B8"/>
    <w:rsid w:val="00AF701F"/>
    <w:rsid w:val="00B032D8"/>
    <w:rsid w:val="00B0445D"/>
    <w:rsid w:val="00B05001"/>
    <w:rsid w:val="00B07114"/>
    <w:rsid w:val="00B07CC3"/>
    <w:rsid w:val="00B10EFB"/>
    <w:rsid w:val="00B1227E"/>
    <w:rsid w:val="00B1406A"/>
    <w:rsid w:val="00B14542"/>
    <w:rsid w:val="00B14BB6"/>
    <w:rsid w:val="00B17E0C"/>
    <w:rsid w:val="00B32FFF"/>
    <w:rsid w:val="00B338E7"/>
    <w:rsid w:val="00B33CAB"/>
    <w:rsid w:val="00B37FB7"/>
    <w:rsid w:val="00B43DF6"/>
    <w:rsid w:val="00B52C10"/>
    <w:rsid w:val="00B5530F"/>
    <w:rsid w:val="00B56B8F"/>
    <w:rsid w:val="00B626C0"/>
    <w:rsid w:val="00B70855"/>
    <w:rsid w:val="00B70E88"/>
    <w:rsid w:val="00B7325F"/>
    <w:rsid w:val="00B77BB1"/>
    <w:rsid w:val="00B81885"/>
    <w:rsid w:val="00B831DF"/>
    <w:rsid w:val="00B861CF"/>
    <w:rsid w:val="00B87138"/>
    <w:rsid w:val="00B878C0"/>
    <w:rsid w:val="00B90C53"/>
    <w:rsid w:val="00B91B8C"/>
    <w:rsid w:val="00B93ABE"/>
    <w:rsid w:val="00B95C85"/>
    <w:rsid w:val="00B96229"/>
    <w:rsid w:val="00B9683E"/>
    <w:rsid w:val="00BA5B0F"/>
    <w:rsid w:val="00BB1E8C"/>
    <w:rsid w:val="00BC1302"/>
    <w:rsid w:val="00BC3728"/>
    <w:rsid w:val="00BD44D5"/>
    <w:rsid w:val="00BD56D0"/>
    <w:rsid w:val="00BE0393"/>
    <w:rsid w:val="00BE05C6"/>
    <w:rsid w:val="00BE077B"/>
    <w:rsid w:val="00BE1700"/>
    <w:rsid w:val="00BE2504"/>
    <w:rsid w:val="00BE6737"/>
    <w:rsid w:val="00BE7612"/>
    <w:rsid w:val="00BE77A0"/>
    <w:rsid w:val="00BF0007"/>
    <w:rsid w:val="00BF1693"/>
    <w:rsid w:val="00BF20D4"/>
    <w:rsid w:val="00BF4447"/>
    <w:rsid w:val="00BF5471"/>
    <w:rsid w:val="00BF6759"/>
    <w:rsid w:val="00BF6B01"/>
    <w:rsid w:val="00BF79A1"/>
    <w:rsid w:val="00C01CA8"/>
    <w:rsid w:val="00C032AC"/>
    <w:rsid w:val="00C05262"/>
    <w:rsid w:val="00C07450"/>
    <w:rsid w:val="00C16808"/>
    <w:rsid w:val="00C2681F"/>
    <w:rsid w:val="00C30736"/>
    <w:rsid w:val="00C31018"/>
    <w:rsid w:val="00C32B74"/>
    <w:rsid w:val="00C44FAE"/>
    <w:rsid w:val="00C4501D"/>
    <w:rsid w:val="00C469BA"/>
    <w:rsid w:val="00C507B4"/>
    <w:rsid w:val="00C61EF2"/>
    <w:rsid w:val="00C62778"/>
    <w:rsid w:val="00C62836"/>
    <w:rsid w:val="00C641BF"/>
    <w:rsid w:val="00C664D5"/>
    <w:rsid w:val="00C7492B"/>
    <w:rsid w:val="00C74DB2"/>
    <w:rsid w:val="00C75C64"/>
    <w:rsid w:val="00C77540"/>
    <w:rsid w:val="00C77E4F"/>
    <w:rsid w:val="00C8015A"/>
    <w:rsid w:val="00C837C0"/>
    <w:rsid w:val="00C862FB"/>
    <w:rsid w:val="00C92C7C"/>
    <w:rsid w:val="00C96343"/>
    <w:rsid w:val="00C963DB"/>
    <w:rsid w:val="00C97E0C"/>
    <w:rsid w:val="00CA636E"/>
    <w:rsid w:val="00CA67F8"/>
    <w:rsid w:val="00CB0316"/>
    <w:rsid w:val="00CB0F59"/>
    <w:rsid w:val="00CB48C0"/>
    <w:rsid w:val="00CB6C9C"/>
    <w:rsid w:val="00CB6D57"/>
    <w:rsid w:val="00CB7FB3"/>
    <w:rsid w:val="00CC0004"/>
    <w:rsid w:val="00CC56C4"/>
    <w:rsid w:val="00CC6F3B"/>
    <w:rsid w:val="00CC735A"/>
    <w:rsid w:val="00CD1EF2"/>
    <w:rsid w:val="00CD3288"/>
    <w:rsid w:val="00CE1F63"/>
    <w:rsid w:val="00CE466B"/>
    <w:rsid w:val="00CE60EF"/>
    <w:rsid w:val="00CE61E5"/>
    <w:rsid w:val="00CF01FF"/>
    <w:rsid w:val="00CF22E4"/>
    <w:rsid w:val="00CF539A"/>
    <w:rsid w:val="00CF629A"/>
    <w:rsid w:val="00CF7889"/>
    <w:rsid w:val="00D01143"/>
    <w:rsid w:val="00D01BB9"/>
    <w:rsid w:val="00D01E9E"/>
    <w:rsid w:val="00D02C73"/>
    <w:rsid w:val="00D042AF"/>
    <w:rsid w:val="00D05A89"/>
    <w:rsid w:val="00D06AD4"/>
    <w:rsid w:val="00D07343"/>
    <w:rsid w:val="00D12174"/>
    <w:rsid w:val="00D20739"/>
    <w:rsid w:val="00D22846"/>
    <w:rsid w:val="00D24DEB"/>
    <w:rsid w:val="00D277E5"/>
    <w:rsid w:val="00D27AC5"/>
    <w:rsid w:val="00D301A1"/>
    <w:rsid w:val="00D34A04"/>
    <w:rsid w:val="00D351B5"/>
    <w:rsid w:val="00D352D9"/>
    <w:rsid w:val="00D35823"/>
    <w:rsid w:val="00D3689F"/>
    <w:rsid w:val="00D41BB7"/>
    <w:rsid w:val="00D428D0"/>
    <w:rsid w:val="00D45A52"/>
    <w:rsid w:val="00D466C3"/>
    <w:rsid w:val="00D46B9B"/>
    <w:rsid w:val="00D50659"/>
    <w:rsid w:val="00D535EA"/>
    <w:rsid w:val="00D54806"/>
    <w:rsid w:val="00D54828"/>
    <w:rsid w:val="00D6226B"/>
    <w:rsid w:val="00D638FE"/>
    <w:rsid w:val="00D63EBD"/>
    <w:rsid w:val="00D6662E"/>
    <w:rsid w:val="00D702FE"/>
    <w:rsid w:val="00D75E8E"/>
    <w:rsid w:val="00D807C7"/>
    <w:rsid w:val="00D81394"/>
    <w:rsid w:val="00D838C0"/>
    <w:rsid w:val="00D90F99"/>
    <w:rsid w:val="00D91741"/>
    <w:rsid w:val="00D9192A"/>
    <w:rsid w:val="00D923BD"/>
    <w:rsid w:val="00D9461D"/>
    <w:rsid w:val="00D9677D"/>
    <w:rsid w:val="00DA16E3"/>
    <w:rsid w:val="00DA2CA7"/>
    <w:rsid w:val="00DA336D"/>
    <w:rsid w:val="00DA6DC8"/>
    <w:rsid w:val="00DA7443"/>
    <w:rsid w:val="00DA750C"/>
    <w:rsid w:val="00DA7A1F"/>
    <w:rsid w:val="00DB0E41"/>
    <w:rsid w:val="00DB4048"/>
    <w:rsid w:val="00DB4339"/>
    <w:rsid w:val="00DB4B1A"/>
    <w:rsid w:val="00DB7703"/>
    <w:rsid w:val="00DB7987"/>
    <w:rsid w:val="00DC1171"/>
    <w:rsid w:val="00DC1AD4"/>
    <w:rsid w:val="00DC500E"/>
    <w:rsid w:val="00DC5190"/>
    <w:rsid w:val="00DD332D"/>
    <w:rsid w:val="00DE242F"/>
    <w:rsid w:val="00DE3C8A"/>
    <w:rsid w:val="00DE55D6"/>
    <w:rsid w:val="00DF1E5C"/>
    <w:rsid w:val="00DF3BD1"/>
    <w:rsid w:val="00DF4364"/>
    <w:rsid w:val="00DF4A27"/>
    <w:rsid w:val="00DF5D2F"/>
    <w:rsid w:val="00DF636A"/>
    <w:rsid w:val="00DF7CA7"/>
    <w:rsid w:val="00E0337C"/>
    <w:rsid w:val="00E07184"/>
    <w:rsid w:val="00E07D93"/>
    <w:rsid w:val="00E11293"/>
    <w:rsid w:val="00E1287E"/>
    <w:rsid w:val="00E151B1"/>
    <w:rsid w:val="00E16349"/>
    <w:rsid w:val="00E17069"/>
    <w:rsid w:val="00E20BA1"/>
    <w:rsid w:val="00E21267"/>
    <w:rsid w:val="00E21A03"/>
    <w:rsid w:val="00E23A75"/>
    <w:rsid w:val="00E2632B"/>
    <w:rsid w:val="00E27E84"/>
    <w:rsid w:val="00E32194"/>
    <w:rsid w:val="00E338BD"/>
    <w:rsid w:val="00E40252"/>
    <w:rsid w:val="00E421F5"/>
    <w:rsid w:val="00E43F49"/>
    <w:rsid w:val="00E47F97"/>
    <w:rsid w:val="00E50565"/>
    <w:rsid w:val="00E50E7C"/>
    <w:rsid w:val="00E51E4D"/>
    <w:rsid w:val="00E52425"/>
    <w:rsid w:val="00E524C3"/>
    <w:rsid w:val="00E560E0"/>
    <w:rsid w:val="00E57286"/>
    <w:rsid w:val="00E60B34"/>
    <w:rsid w:val="00E61398"/>
    <w:rsid w:val="00E631C0"/>
    <w:rsid w:val="00E63777"/>
    <w:rsid w:val="00E63C22"/>
    <w:rsid w:val="00E65C61"/>
    <w:rsid w:val="00E67B54"/>
    <w:rsid w:val="00E71D37"/>
    <w:rsid w:val="00E72CE3"/>
    <w:rsid w:val="00E7373F"/>
    <w:rsid w:val="00E7448B"/>
    <w:rsid w:val="00E75678"/>
    <w:rsid w:val="00E80C1F"/>
    <w:rsid w:val="00E850B1"/>
    <w:rsid w:val="00E86B8B"/>
    <w:rsid w:val="00E86F60"/>
    <w:rsid w:val="00E87789"/>
    <w:rsid w:val="00E96144"/>
    <w:rsid w:val="00EA25FC"/>
    <w:rsid w:val="00EA2989"/>
    <w:rsid w:val="00EB1DF9"/>
    <w:rsid w:val="00EB39B4"/>
    <w:rsid w:val="00EB41E3"/>
    <w:rsid w:val="00EB6609"/>
    <w:rsid w:val="00EB71BD"/>
    <w:rsid w:val="00EC438A"/>
    <w:rsid w:val="00EC48CA"/>
    <w:rsid w:val="00ED2862"/>
    <w:rsid w:val="00ED299D"/>
    <w:rsid w:val="00ED2F6E"/>
    <w:rsid w:val="00ED5EB2"/>
    <w:rsid w:val="00ED699C"/>
    <w:rsid w:val="00ED7A05"/>
    <w:rsid w:val="00ED7ACD"/>
    <w:rsid w:val="00EE03E2"/>
    <w:rsid w:val="00EE5B3D"/>
    <w:rsid w:val="00EF04B6"/>
    <w:rsid w:val="00EF2895"/>
    <w:rsid w:val="00EF65FF"/>
    <w:rsid w:val="00EF739F"/>
    <w:rsid w:val="00F004F1"/>
    <w:rsid w:val="00F00CDD"/>
    <w:rsid w:val="00F01AC1"/>
    <w:rsid w:val="00F01C08"/>
    <w:rsid w:val="00F073F7"/>
    <w:rsid w:val="00F14D01"/>
    <w:rsid w:val="00F22440"/>
    <w:rsid w:val="00F24CF8"/>
    <w:rsid w:val="00F262C9"/>
    <w:rsid w:val="00F26936"/>
    <w:rsid w:val="00F31047"/>
    <w:rsid w:val="00F323E6"/>
    <w:rsid w:val="00F36544"/>
    <w:rsid w:val="00F36A80"/>
    <w:rsid w:val="00F37A87"/>
    <w:rsid w:val="00F41171"/>
    <w:rsid w:val="00F6012B"/>
    <w:rsid w:val="00F640BE"/>
    <w:rsid w:val="00F747C5"/>
    <w:rsid w:val="00F81CB8"/>
    <w:rsid w:val="00F82D1F"/>
    <w:rsid w:val="00F82F1C"/>
    <w:rsid w:val="00F861D2"/>
    <w:rsid w:val="00F90C89"/>
    <w:rsid w:val="00F95DE8"/>
    <w:rsid w:val="00F967FA"/>
    <w:rsid w:val="00F97514"/>
    <w:rsid w:val="00FA2BC5"/>
    <w:rsid w:val="00FA7263"/>
    <w:rsid w:val="00FA7C19"/>
    <w:rsid w:val="00FB1DBE"/>
    <w:rsid w:val="00FB389C"/>
    <w:rsid w:val="00FB6E7E"/>
    <w:rsid w:val="00FC5F31"/>
    <w:rsid w:val="00FC68C4"/>
    <w:rsid w:val="00FD0FD3"/>
    <w:rsid w:val="00FD2305"/>
    <w:rsid w:val="00FD41FD"/>
    <w:rsid w:val="00FD6EBE"/>
    <w:rsid w:val="00FD7105"/>
    <w:rsid w:val="00FD72C9"/>
    <w:rsid w:val="00FE7FE7"/>
    <w:rsid w:val="00FF086D"/>
    <w:rsid w:val="00FF36F8"/>
    <w:rsid w:val="00FF3BC8"/>
    <w:rsid w:val="00FF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86"/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link w:val="10"/>
    <w:uiPriority w:val="9"/>
    <w:qFormat/>
    <w:rsid w:val="00E20BA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B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0BA1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6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2E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5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13</Pages>
  <Words>4328</Words>
  <Characters>24676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УСОШ</cp:lastModifiedBy>
  <cp:revision>7</cp:revision>
  <cp:lastPrinted>2019-01-15T14:59:00Z</cp:lastPrinted>
  <dcterms:created xsi:type="dcterms:W3CDTF">2015-10-17T08:55:00Z</dcterms:created>
  <dcterms:modified xsi:type="dcterms:W3CDTF">2019-01-15T15:00:00Z</dcterms:modified>
</cp:coreProperties>
</file>