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57" w:rsidRPr="009E34C8" w:rsidRDefault="00FD4357" w:rsidP="005325E3">
      <w:pPr>
        <w:spacing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Пояснительная записка</w:t>
      </w:r>
    </w:p>
    <w:p w:rsidR="00FD4357" w:rsidRPr="009E34C8" w:rsidRDefault="00FD4357" w:rsidP="005325E3">
      <w:pPr>
        <w:spacing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 xml:space="preserve">Рабочая программа по физике 8 класса </w:t>
      </w:r>
    </w:p>
    <w:p w:rsidR="00FD4357" w:rsidRPr="009E34C8" w:rsidRDefault="00182446" w:rsidP="005325E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2017 – 2018 </w:t>
      </w:r>
      <w:r w:rsidR="00FD4357" w:rsidRPr="009E34C8">
        <w:rPr>
          <w:rFonts w:ascii="Times New Roman" w:hAnsi="Times New Roman" w:cs="Times New Roman"/>
          <w:b/>
          <w:bCs/>
          <w:sz w:val="24"/>
          <w:szCs w:val="24"/>
        </w:rPr>
        <w:t>учебный год.</w:t>
      </w:r>
    </w:p>
    <w:p w:rsidR="005325E3" w:rsidRPr="009E34C8" w:rsidRDefault="00FD4357" w:rsidP="009E34C8">
      <w:pPr>
        <w:tabs>
          <w:tab w:val="left" w:pos="284"/>
          <w:tab w:val="left" w:pos="993"/>
          <w:tab w:val="left" w:pos="1843"/>
        </w:tabs>
        <w:spacing w:line="240" w:lineRule="auto"/>
        <w:ind w:left="284" w:hanging="142"/>
        <w:rPr>
          <w:rFonts w:ascii="Times New Roman" w:hAnsi="Times New Roman" w:cs="Times New Roman"/>
          <w:sz w:val="24"/>
          <w:szCs w:val="24"/>
        </w:rPr>
      </w:pPr>
      <w:r w:rsidRPr="009E34C8">
        <w:rPr>
          <w:rFonts w:ascii="Times New Roman" w:hAnsi="Times New Roman" w:cs="Times New Roman"/>
          <w:sz w:val="24"/>
          <w:szCs w:val="24"/>
        </w:rPr>
        <w:t>Рабочая программа составлена на основе программы по физике для 7-9 классов общеобразовательных учреждений. Авторы: Н.К.Мартынова, Н.Н.Иванова</w:t>
      </w:r>
      <w:proofErr w:type="gramStart"/>
      <w:r w:rsidRPr="009E34C8">
        <w:rPr>
          <w:rFonts w:ascii="Times New Roman" w:hAnsi="Times New Roman" w:cs="Times New Roman"/>
          <w:sz w:val="24"/>
          <w:szCs w:val="24"/>
        </w:rPr>
        <w:t>.</w:t>
      </w:r>
      <w:proofErr w:type="gramEnd"/>
      <w:r w:rsidRPr="009E34C8">
        <w:rPr>
          <w:rFonts w:ascii="Times New Roman" w:hAnsi="Times New Roman" w:cs="Times New Roman"/>
          <w:sz w:val="24"/>
          <w:szCs w:val="24"/>
        </w:rPr>
        <w:t xml:space="preserve"> </w:t>
      </w:r>
      <w:proofErr w:type="gramStart"/>
      <w:r w:rsidRPr="009E34C8">
        <w:rPr>
          <w:rFonts w:ascii="Times New Roman" w:hAnsi="Times New Roman" w:cs="Times New Roman"/>
          <w:sz w:val="24"/>
          <w:szCs w:val="24"/>
        </w:rPr>
        <w:t>к</w:t>
      </w:r>
      <w:proofErr w:type="gramEnd"/>
      <w:r w:rsidRPr="009E34C8">
        <w:rPr>
          <w:rFonts w:ascii="Times New Roman" w:hAnsi="Times New Roman" w:cs="Times New Roman"/>
          <w:sz w:val="24"/>
          <w:szCs w:val="24"/>
        </w:rPr>
        <w:t xml:space="preserve"> учебнику «Физика» 8 класс (авторы С.В.Громов, Н.А.Родина.)</w:t>
      </w:r>
    </w:p>
    <w:p w:rsidR="005325E3" w:rsidRPr="009E34C8" w:rsidRDefault="005325E3" w:rsidP="009E34C8">
      <w:pPr>
        <w:tabs>
          <w:tab w:val="left" w:pos="284"/>
          <w:tab w:val="left" w:pos="993"/>
          <w:tab w:val="left" w:pos="1843"/>
        </w:tabs>
        <w:spacing w:line="240" w:lineRule="auto"/>
        <w:ind w:left="284" w:hanging="142"/>
        <w:jc w:val="center"/>
        <w:rPr>
          <w:rFonts w:ascii="Times New Roman" w:hAnsi="Times New Roman" w:cs="Times New Roman"/>
          <w:b/>
          <w:sz w:val="24"/>
          <w:szCs w:val="24"/>
        </w:rPr>
      </w:pPr>
      <w:r w:rsidRPr="009E34C8">
        <w:rPr>
          <w:rFonts w:ascii="Times New Roman" w:hAnsi="Times New Roman" w:cs="Times New Roman"/>
          <w:b/>
          <w:sz w:val="24"/>
          <w:szCs w:val="24"/>
        </w:rPr>
        <w:t xml:space="preserve"> Нормативная основа программы.</w:t>
      </w:r>
    </w:p>
    <w:p w:rsidR="005325E3" w:rsidRPr="009E34C8" w:rsidRDefault="005325E3" w:rsidP="009E34C8">
      <w:pPr>
        <w:pStyle w:val="a3"/>
        <w:numPr>
          <w:ilvl w:val="0"/>
          <w:numId w:val="5"/>
        </w:numPr>
        <w:tabs>
          <w:tab w:val="left" w:pos="284"/>
          <w:tab w:val="left" w:pos="709"/>
          <w:tab w:val="left" w:pos="993"/>
          <w:tab w:val="left" w:pos="1276"/>
        </w:tabs>
        <w:spacing w:after="0" w:line="240" w:lineRule="auto"/>
        <w:ind w:left="284" w:hanging="142"/>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Федеральный компонент государственного стандарта общего </w:t>
      </w:r>
      <w:proofErr w:type="spellStart"/>
      <w:r w:rsidRPr="009E34C8">
        <w:rPr>
          <w:rFonts w:ascii="Times New Roman" w:hAnsi="Times New Roman" w:cs="Times New Roman"/>
          <w:sz w:val="24"/>
          <w:szCs w:val="24"/>
        </w:rPr>
        <w:t>образования</w:t>
      </w:r>
      <w:proofErr w:type="gramStart"/>
      <w:r w:rsidRPr="009E34C8">
        <w:rPr>
          <w:rFonts w:ascii="Times New Roman" w:hAnsi="Times New Roman" w:cs="Times New Roman"/>
          <w:sz w:val="24"/>
          <w:szCs w:val="24"/>
        </w:rPr>
        <w:t>.Ф</w:t>
      </w:r>
      <w:proofErr w:type="gramEnd"/>
      <w:r w:rsidRPr="009E34C8">
        <w:rPr>
          <w:rFonts w:ascii="Times New Roman" w:hAnsi="Times New Roman" w:cs="Times New Roman"/>
          <w:sz w:val="24"/>
          <w:szCs w:val="24"/>
        </w:rPr>
        <w:t>изика</w:t>
      </w:r>
      <w:proofErr w:type="spellEnd"/>
      <w:r w:rsidRPr="009E34C8">
        <w:rPr>
          <w:rFonts w:ascii="Times New Roman" w:hAnsi="Times New Roman" w:cs="Times New Roman"/>
          <w:sz w:val="24"/>
          <w:szCs w:val="24"/>
        </w:rPr>
        <w:t>. Основное общее образование.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325E3" w:rsidRPr="009E34C8" w:rsidRDefault="005325E3" w:rsidP="009E34C8">
      <w:pPr>
        <w:pStyle w:val="a3"/>
        <w:numPr>
          <w:ilvl w:val="0"/>
          <w:numId w:val="5"/>
        </w:numPr>
        <w:tabs>
          <w:tab w:val="left" w:pos="284"/>
          <w:tab w:val="left" w:pos="709"/>
          <w:tab w:val="left" w:pos="993"/>
          <w:tab w:val="left" w:pos="1276"/>
        </w:tabs>
        <w:spacing w:after="0" w:line="240" w:lineRule="auto"/>
        <w:ind w:left="284" w:hanging="142"/>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Примерная программа основного общего образования. </w:t>
      </w:r>
      <w:proofErr w:type="spellStart"/>
      <w:r w:rsidRPr="009E34C8">
        <w:rPr>
          <w:rFonts w:ascii="Times New Roman" w:hAnsi="Times New Roman" w:cs="Times New Roman"/>
          <w:sz w:val="24"/>
          <w:szCs w:val="24"/>
        </w:rPr>
        <w:t>Физика</w:t>
      </w:r>
      <w:proofErr w:type="gramStart"/>
      <w:r w:rsidRPr="009E34C8">
        <w:rPr>
          <w:rFonts w:ascii="Times New Roman" w:hAnsi="Times New Roman" w:cs="Times New Roman"/>
          <w:sz w:val="24"/>
          <w:szCs w:val="24"/>
        </w:rPr>
        <w:t>.С</w:t>
      </w:r>
      <w:proofErr w:type="gramEnd"/>
      <w:r w:rsidRPr="009E34C8">
        <w:rPr>
          <w:rFonts w:ascii="Times New Roman" w:hAnsi="Times New Roman" w:cs="Times New Roman"/>
          <w:sz w:val="24"/>
          <w:szCs w:val="24"/>
        </w:rPr>
        <w:t>борник</w:t>
      </w:r>
      <w:proofErr w:type="spellEnd"/>
      <w:r w:rsidRPr="009E34C8">
        <w:rPr>
          <w:rFonts w:ascii="Times New Roman" w:hAnsi="Times New Roman" w:cs="Times New Roman"/>
          <w:sz w:val="24"/>
          <w:szCs w:val="24"/>
        </w:rPr>
        <w:t xml:space="preserve"> программ/ сост. Н.К. Мартынова, Н.Н.Иванова. и др. – </w:t>
      </w:r>
      <w:proofErr w:type="spellStart"/>
      <w:r w:rsidRPr="009E34C8">
        <w:rPr>
          <w:rFonts w:ascii="Times New Roman" w:hAnsi="Times New Roman" w:cs="Times New Roman"/>
          <w:sz w:val="24"/>
          <w:szCs w:val="24"/>
        </w:rPr>
        <w:t>М.:Просвещение</w:t>
      </w:r>
      <w:proofErr w:type="spellEnd"/>
      <w:r w:rsidRPr="009E34C8">
        <w:rPr>
          <w:rFonts w:ascii="Times New Roman" w:hAnsi="Times New Roman" w:cs="Times New Roman"/>
          <w:sz w:val="24"/>
          <w:szCs w:val="24"/>
        </w:rPr>
        <w:t>, 2008</w:t>
      </w:r>
    </w:p>
    <w:p w:rsidR="005325E3" w:rsidRPr="009E34C8" w:rsidRDefault="005325E3" w:rsidP="009E34C8">
      <w:pPr>
        <w:pStyle w:val="a3"/>
        <w:numPr>
          <w:ilvl w:val="0"/>
          <w:numId w:val="5"/>
        </w:numPr>
        <w:tabs>
          <w:tab w:val="left" w:pos="284"/>
          <w:tab w:val="left" w:pos="709"/>
          <w:tab w:val="left" w:pos="993"/>
          <w:tab w:val="left" w:pos="1276"/>
        </w:tabs>
        <w:spacing w:after="0" w:line="240" w:lineRule="auto"/>
        <w:ind w:left="284" w:hanging="142"/>
        <w:contextualSpacing/>
        <w:jc w:val="both"/>
        <w:rPr>
          <w:rFonts w:ascii="Times New Roman" w:hAnsi="Times New Roman" w:cs="Times New Roman"/>
          <w:sz w:val="24"/>
          <w:szCs w:val="24"/>
        </w:rPr>
      </w:pPr>
      <w:r w:rsidRPr="009E34C8">
        <w:rPr>
          <w:rFonts w:ascii="Times New Roman" w:hAnsi="Times New Roman" w:cs="Times New Roman"/>
          <w:sz w:val="24"/>
          <w:szCs w:val="24"/>
        </w:rPr>
        <w:t>Авторская программа по физике для 7-9 классов общеобразовательных учреждений. Авторы программы Н.К. Мартынова, Н.Н.Иванова. Программа составлена к учебникам физики для 7-9 классов С.В.Громова, Н.А.Родиной. Сборник программ/ сост. Н.К. Мартынова, Н.Н.Иванова</w:t>
      </w:r>
      <w:proofErr w:type="gramStart"/>
      <w:r w:rsidRPr="009E34C8">
        <w:rPr>
          <w:rFonts w:ascii="Times New Roman" w:hAnsi="Times New Roman" w:cs="Times New Roman"/>
          <w:sz w:val="24"/>
          <w:szCs w:val="24"/>
        </w:rPr>
        <w:t>.</w:t>
      </w:r>
      <w:proofErr w:type="gramEnd"/>
      <w:r w:rsidRPr="009E34C8">
        <w:rPr>
          <w:rFonts w:ascii="Times New Roman" w:hAnsi="Times New Roman" w:cs="Times New Roman"/>
          <w:sz w:val="24"/>
          <w:szCs w:val="24"/>
        </w:rPr>
        <w:t xml:space="preserve"> </w:t>
      </w:r>
      <w:proofErr w:type="gramStart"/>
      <w:r w:rsidRPr="009E34C8">
        <w:rPr>
          <w:rFonts w:ascii="Times New Roman" w:hAnsi="Times New Roman" w:cs="Times New Roman"/>
          <w:sz w:val="24"/>
          <w:szCs w:val="24"/>
        </w:rPr>
        <w:t>и</w:t>
      </w:r>
      <w:proofErr w:type="gramEnd"/>
      <w:r w:rsidRPr="009E34C8">
        <w:rPr>
          <w:rFonts w:ascii="Times New Roman" w:hAnsi="Times New Roman" w:cs="Times New Roman"/>
          <w:sz w:val="24"/>
          <w:szCs w:val="24"/>
        </w:rPr>
        <w:t xml:space="preserve"> др. – </w:t>
      </w:r>
      <w:proofErr w:type="spellStart"/>
      <w:r w:rsidRPr="009E34C8">
        <w:rPr>
          <w:rFonts w:ascii="Times New Roman" w:hAnsi="Times New Roman" w:cs="Times New Roman"/>
          <w:sz w:val="24"/>
          <w:szCs w:val="24"/>
        </w:rPr>
        <w:t>М.:Просвещение</w:t>
      </w:r>
      <w:proofErr w:type="spellEnd"/>
      <w:r w:rsidRPr="009E34C8">
        <w:rPr>
          <w:rFonts w:ascii="Times New Roman" w:hAnsi="Times New Roman" w:cs="Times New Roman"/>
          <w:sz w:val="24"/>
          <w:szCs w:val="24"/>
        </w:rPr>
        <w:t>, 2008</w:t>
      </w:r>
    </w:p>
    <w:p w:rsidR="005325E3" w:rsidRPr="009E34C8" w:rsidRDefault="005325E3" w:rsidP="009E34C8">
      <w:pPr>
        <w:pStyle w:val="a3"/>
        <w:numPr>
          <w:ilvl w:val="0"/>
          <w:numId w:val="5"/>
        </w:numPr>
        <w:tabs>
          <w:tab w:val="left" w:pos="284"/>
          <w:tab w:val="left" w:pos="709"/>
          <w:tab w:val="left" w:pos="993"/>
          <w:tab w:val="left" w:pos="1276"/>
        </w:tabs>
        <w:spacing w:after="0" w:line="240" w:lineRule="auto"/>
        <w:ind w:left="284" w:hanging="142"/>
        <w:contextualSpacing/>
        <w:jc w:val="both"/>
        <w:rPr>
          <w:rFonts w:ascii="Times New Roman" w:hAnsi="Times New Roman" w:cs="Times New Roman"/>
          <w:sz w:val="24"/>
          <w:szCs w:val="24"/>
        </w:rPr>
      </w:pPr>
      <w:r w:rsidRPr="009E34C8">
        <w:rPr>
          <w:rFonts w:ascii="Times New Roman" w:hAnsi="Times New Roman" w:cs="Times New Roman"/>
          <w:sz w:val="24"/>
          <w:szCs w:val="24"/>
        </w:rPr>
        <w:t>Учебный пла</w:t>
      </w:r>
      <w:r w:rsidR="00182446">
        <w:rPr>
          <w:rFonts w:ascii="Times New Roman" w:hAnsi="Times New Roman" w:cs="Times New Roman"/>
          <w:sz w:val="24"/>
          <w:szCs w:val="24"/>
        </w:rPr>
        <w:t>н образовательного учреждения МК</w:t>
      </w:r>
      <w:r w:rsidRPr="009E34C8">
        <w:rPr>
          <w:rFonts w:ascii="Times New Roman" w:hAnsi="Times New Roman" w:cs="Times New Roman"/>
          <w:sz w:val="24"/>
          <w:szCs w:val="24"/>
        </w:rPr>
        <w:t>ОУ «</w:t>
      </w:r>
      <w:proofErr w:type="spellStart"/>
      <w:r w:rsidR="00182446">
        <w:rPr>
          <w:rFonts w:ascii="Times New Roman" w:hAnsi="Times New Roman" w:cs="Times New Roman"/>
          <w:sz w:val="24"/>
          <w:szCs w:val="24"/>
        </w:rPr>
        <w:t>Уллугатагская</w:t>
      </w:r>
      <w:proofErr w:type="spellEnd"/>
      <w:r w:rsidR="00182446">
        <w:rPr>
          <w:rFonts w:ascii="Times New Roman" w:hAnsi="Times New Roman" w:cs="Times New Roman"/>
          <w:sz w:val="24"/>
          <w:szCs w:val="24"/>
        </w:rPr>
        <w:t xml:space="preserve"> </w:t>
      </w:r>
      <w:r w:rsidRPr="009E34C8">
        <w:rPr>
          <w:rFonts w:ascii="Times New Roman" w:hAnsi="Times New Roman" w:cs="Times New Roman"/>
          <w:sz w:val="24"/>
          <w:szCs w:val="24"/>
        </w:rPr>
        <w:t xml:space="preserve"> СОШ» на 2013-2014 учебный год.</w:t>
      </w:r>
    </w:p>
    <w:p w:rsidR="005325E3" w:rsidRPr="009E34C8" w:rsidRDefault="005325E3" w:rsidP="009E34C8">
      <w:pPr>
        <w:pStyle w:val="a3"/>
        <w:numPr>
          <w:ilvl w:val="0"/>
          <w:numId w:val="5"/>
        </w:numPr>
        <w:tabs>
          <w:tab w:val="left" w:pos="284"/>
          <w:tab w:val="left" w:pos="709"/>
          <w:tab w:val="left" w:pos="993"/>
          <w:tab w:val="left" w:pos="1276"/>
        </w:tabs>
        <w:spacing w:after="0" w:line="240" w:lineRule="auto"/>
        <w:ind w:left="284" w:hanging="142"/>
        <w:contextualSpacing/>
        <w:jc w:val="both"/>
        <w:rPr>
          <w:rFonts w:ascii="Times New Roman" w:hAnsi="Times New Roman" w:cs="Times New Roman"/>
          <w:sz w:val="24"/>
          <w:szCs w:val="24"/>
        </w:rPr>
      </w:pPr>
      <w:r w:rsidRPr="009E34C8">
        <w:rPr>
          <w:rFonts w:ascii="Times New Roman" w:hAnsi="Times New Roman" w:cs="Times New Roman"/>
          <w:sz w:val="24"/>
          <w:szCs w:val="24"/>
        </w:rPr>
        <w:t>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9E34C8" w:rsidRDefault="009E34C8" w:rsidP="009E34C8">
      <w:pPr>
        <w:spacing w:after="0" w:line="240" w:lineRule="auto"/>
        <w:jc w:val="both"/>
        <w:rPr>
          <w:rFonts w:ascii="Times New Roman" w:hAnsi="Times New Roman" w:cs="Times New Roman"/>
          <w:sz w:val="24"/>
          <w:szCs w:val="24"/>
        </w:rPr>
      </w:pPr>
    </w:p>
    <w:p w:rsidR="00FD4357" w:rsidRDefault="00FD4357" w:rsidP="009E34C8">
      <w:pPr>
        <w:spacing w:after="0" w:line="240" w:lineRule="auto"/>
        <w:jc w:val="both"/>
        <w:rPr>
          <w:rFonts w:ascii="Times New Roman" w:hAnsi="Times New Roman" w:cs="Times New Roman"/>
          <w:sz w:val="24"/>
          <w:szCs w:val="24"/>
        </w:rPr>
      </w:pPr>
      <w:r w:rsidRPr="009E34C8">
        <w:rPr>
          <w:rFonts w:ascii="Times New Roman" w:hAnsi="Times New Roman" w:cs="Times New Roman"/>
          <w:sz w:val="24"/>
          <w:szCs w:val="24"/>
        </w:rPr>
        <w:t>Физика как наука о наиболее общих законах природы выступает в качестве учебного предмета в школе, вносит существенный вклад в систему знаний об окружающем мире. Гуманитарное значение физики состоит в том, что она вооружает школьника научным методом познания, позволяющим получить объективные знания об окружающем мире.</w:t>
      </w:r>
    </w:p>
    <w:p w:rsidR="009E34C8" w:rsidRPr="009E34C8" w:rsidRDefault="009E34C8" w:rsidP="009E34C8">
      <w:pPr>
        <w:spacing w:after="0" w:line="240" w:lineRule="auto"/>
        <w:jc w:val="both"/>
        <w:rPr>
          <w:rFonts w:ascii="Times New Roman" w:hAnsi="Times New Roman" w:cs="Times New Roman"/>
          <w:sz w:val="24"/>
          <w:szCs w:val="24"/>
        </w:rPr>
      </w:pPr>
    </w:p>
    <w:p w:rsidR="005325E3" w:rsidRPr="009E34C8" w:rsidRDefault="005325E3" w:rsidP="009E34C8">
      <w:pPr>
        <w:spacing w:after="0" w:line="240" w:lineRule="auto"/>
        <w:ind w:left="284" w:right="-315" w:hanging="142"/>
        <w:jc w:val="center"/>
        <w:rPr>
          <w:rFonts w:ascii="Times New Roman" w:hAnsi="Times New Roman" w:cs="Times New Roman"/>
          <w:b/>
          <w:sz w:val="24"/>
          <w:szCs w:val="24"/>
        </w:rPr>
      </w:pPr>
      <w:r w:rsidRPr="009E34C8">
        <w:rPr>
          <w:rFonts w:ascii="Times New Roman" w:hAnsi="Times New Roman" w:cs="Times New Roman"/>
          <w:b/>
          <w:sz w:val="24"/>
          <w:szCs w:val="24"/>
        </w:rPr>
        <w:t>Место предмета в учебном плане</w:t>
      </w:r>
    </w:p>
    <w:p w:rsidR="005325E3" w:rsidRPr="009E34C8" w:rsidRDefault="005325E3"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68 часов для обязательного изучения физики в 8 классе из расчета 2 учебных часа в неделю. В примерной программе предусмотрен резерв свободного учебного времени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местных условий.</w:t>
      </w:r>
    </w:p>
    <w:p w:rsidR="00FD4357" w:rsidRPr="009E34C8" w:rsidRDefault="00FD4357" w:rsidP="005325E3">
      <w:pPr>
        <w:spacing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Цели изучения физики</w:t>
      </w:r>
    </w:p>
    <w:p w:rsidR="00FD4357" w:rsidRPr="009E34C8" w:rsidRDefault="00FD4357" w:rsidP="005325E3">
      <w:pPr>
        <w:spacing w:line="240" w:lineRule="auto"/>
        <w:jc w:val="both"/>
        <w:rPr>
          <w:rFonts w:ascii="Times New Roman" w:hAnsi="Times New Roman" w:cs="Times New Roman"/>
          <w:sz w:val="24"/>
          <w:szCs w:val="24"/>
        </w:rPr>
      </w:pPr>
      <w:r w:rsidRPr="009E34C8">
        <w:rPr>
          <w:rFonts w:ascii="Times New Roman" w:hAnsi="Times New Roman" w:cs="Times New Roman"/>
          <w:sz w:val="24"/>
          <w:szCs w:val="24"/>
        </w:rPr>
        <w:t>Изучение физики в средних (полных) образовательных учреждениях на базовом уровне направлено на достижение следующих целей:</w:t>
      </w:r>
    </w:p>
    <w:p w:rsidR="00FD4357" w:rsidRPr="009E34C8" w:rsidRDefault="00FD4357" w:rsidP="009E34C8">
      <w:pPr>
        <w:pStyle w:val="a3"/>
        <w:numPr>
          <w:ilvl w:val="0"/>
          <w:numId w:val="1"/>
        </w:numPr>
        <w:spacing w:after="0" w:line="240" w:lineRule="auto"/>
        <w:ind w:left="426" w:hanging="426"/>
        <w:jc w:val="both"/>
        <w:rPr>
          <w:rFonts w:ascii="Times New Roman" w:hAnsi="Times New Roman" w:cs="Times New Roman"/>
          <w:sz w:val="24"/>
          <w:szCs w:val="24"/>
        </w:rPr>
      </w:pPr>
      <w:r w:rsidRPr="009E34C8">
        <w:rPr>
          <w:rFonts w:ascii="Times New Roman" w:hAnsi="Times New Roman" w:cs="Times New Roman"/>
          <w:sz w:val="24"/>
          <w:szCs w:val="24"/>
        </w:rPr>
        <w:lastRenderedPageBreak/>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физике, оказавших определяющее влияние на развитие техники и технологии; методах научного познания природы;</w:t>
      </w:r>
    </w:p>
    <w:p w:rsidR="00FD4357" w:rsidRPr="009E34C8" w:rsidRDefault="00FD4357" w:rsidP="009E34C8">
      <w:pPr>
        <w:pStyle w:val="a3"/>
        <w:numPr>
          <w:ilvl w:val="0"/>
          <w:numId w:val="1"/>
        </w:numPr>
        <w:spacing w:after="0" w:line="240" w:lineRule="auto"/>
        <w:ind w:left="426" w:hanging="426"/>
        <w:jc w:val="both"/>
        <w:rPr>
          <w:rFonts w:ascii="Times New Roman" w:hAnsi="Times New Roman" w:cs="Times New Roman"/>
          <w:sz w:val="24"/>
          <w:szCs w:val="24"/>
        </w:rPr>
      </w:pPr>
      <w:r w:rsidRPr="009E34C8">
        <w:rPr>
          <w:rFonts w:ascii="Times New Roman" w:hAnsi="Times New Roman" w:cs="Times New Roman"/>
          <w:sz w:val="24"/>
          <w:szCs w:val="24"/>
        </w:rPr>
        <w:t>Овладения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практическое использование физических знаний; оценивать достоверность естественнонаучной информации;</w:t>
      </w:r>
    </w:p>
    <w:p w:rsidR="00FD4357" w:rsidRPr="009E34C8" w:rsidRDefault="00FD4357" w:rsidP="009E34C8">
      <w:pPr>
        <w:pStyle w:val="a3"/>
        <w:numPr>
          <w:ilvl w:val="0"/>
          <w:numId w:val="1"/>
        </w:numPr>
        <w:spacing w:after="0" w:line="240" w:lineRule="auto"/>
        <w:ind w:left="426" w:hanging="426"/>
        <w:jc w:val="both"/>
        <w:rPr>
          <w:rFonts w:ascii="Times New Roman" w:hAnsi="Times New Roman" w:cs="Times New Roman"/>
          <w:sz w:val="24"/>
          <w:szCs w:val="24"/>
        </w:rPr>
      </w:pPr>
      <w:r w:rsidRPr="009E34C8">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приобретение знаний и умений по физике с использованием различных источников информации и современных информационных технологий;</w:t>
      </w:r>
    </w:p>
    <w:p w:rsidR="00FD4357" w:rsidRPr="009E34C8" w:rsidRDefault="00FD4357" w:rsidP="009E34C8">
      <w:pPr>
        <w:pStyle w:val="a3"/>
        <w:numPr>
          <w:ilvl w:val="0"/>
          <w:numId w:val="1"/>
        </w:numPr>
        <w:spacing w:after="0" w:line="240" w:lineRule="auto"/>
        <w:ind w:left="426" w:hanging="426"/>
        <w:jc w:val="both"/>
        <w:rPr>
          <w:rFonts w:ascii="Times New Roman" w:hAnsi="Times New Roman" w:cs="Times New Roman"/>
          <w:sz w:val="24"/>
          <w:szCs w:val="24"/>
        </w:rPr>
      </w:pPr>
      <w:r w:rsidRPr="009E34C8">
        <w:rPr>
          <w:rFonts w:ascii="Times New Roman" w:hAnsi="Times New Roman" w:cs="Times New Roman"/>
          <w:sz w:val="24"/>
          <w:szCs w:val="24"/>
        </w:rPr>
        <w:t>Воспитание убежденности в возможности познавание законов природы; использование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морально-эстетической оценке использование научных достижений, чувства ответственности за защиту окружающей среды;</w:t>
      </w:r>
    </w:p>
    <w:p w:rsidR="00FD4357" w:rsidRPr="009E34C8" w:rsidRDefault="00FD4357" w:rsidP="009E34C8">
      <w:pPr>
        <w:pStyle w:val="a3"/>
        <w:numPr>
          <w:ilvl w:val="0"/>
          <w:numId w:val="1"/>
        </w:numPr>
        <w:spacing w:after="0" w:line="240" w:lineRule="auto"/>
        <w:ind w:left="426" w:hanging="426"/>
        <w:jc w:val="both"/>
        <w:rPr>
          <w:rFonts w:ascii="Times New Roman" w:hAnsi="Times New Roman" w:cs="Times New Roman"/>
          <w:sz w:val="24"/>
          <w:szCs w:val="24"/>
        </w:rPr>
      </w:pPr>
      <w:r w:rsidRPr="009E34C8">
        <w:rPr>
          <w:rFonts w:ascii="Times New Roman" w:hAnsi="Times New Roman" w:cs="Times New Roman"/>
          <w:sz w:val="24"/>
          <w:szCs w:val="24"/>
        </w:rPr>
        <w:t xml:space="preserve"> Использование приобретенных знаний и умений для решения практических задач повседневной жизни, обеспечение безопасности собственной жизни, рационального природопользования и охрана окружающей среды.</w:t>
      </w:r>
    </w:p>
    <w:p w:rsidR="005325E3" w:rsidRPr="009E34C8" w:rsidRDefault="00FD4357" w:rsidP="009E34C8">
      <w:pPr>
        <w:pStyle w:val="a3"/>
        <w:spacing w:after="0" w:line="240" w:lineRule="auto"/>
        <w:ind w:right="-315"/>
        <w:contextualSpacing/>
        <w:jc w:val="center"/>
        <w:rPr>
          <w:rFonts w:ascii="Times New Roman" w:hAnsi="Times New Roman" w:cs="Times New Roman"/>
          <w:sz w:val="24"/>
          <w:szCs w:val="24"/>
        </w:rPr>
      </w:pPr>
      <w:r w:rsidRPr="009E34C8">
        <w:rPr>
          <w:rFonts w:ascii="Times New Roman" w:hAnsi="Times New Roman" w:cs="Times New Roman"/>
          <w:b/>
          <w:bCs/>
          <w:sz w:val="24"/>
          <w:szCs w:val="24"/>
        </w:rPr>
        <w:t>УМК</w:t>
      </w:r>
    </w:p>
    <w:p w:rsidR="005325E3" w:rsidRPr="009E34C8" w:rsidRDefault="005325E3" w:rsidP="005325E3">
      <w:pPr>
        <w:pStyle w:val="a3"/>
        <w:numPr>
          <w:ilvl w:val="0"/>
          <w:numId w:val="6"/>
        </w:numPr>
        <w:spacing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Авторская программа по физике для 7-9 классов общеобразовательных учреждений. Авторы программы Н.К. Мартынова, Н.Н.Иванова (Просвещение 2008г)</w:t>
      </w:r>
    </w:p>
    <w:p w:rsidR="005325E3" w:rsidRPr="009E34C8" w:rsidRDefault="005325E3" w:rsidP="005325E3">
      <w:pPr>
        <w:pStyle w:val="a3"/>
        <w:numPr>
          <w:ilvl w:val="0"/>
          <w:numId w:val="6"/>
        </w:numPr>
        <w:spacing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Учебник  физике 8 класса, написанного С.В.Громовым и Н.А.Родиной. (Просвещение 2009г) </w:t>
      </w:r>
    </w:p>
    <w:p w:rsidR="005325E3" w:rsidRPr="009E34C8" w:rsidRDefault="005325E3" w:rsidP="005325E3">
      <w:pPr>
        <w:pStyle w:val="a3"/>
        <w:numPr>
          <w:ilvl w:val="0"/>
          <w:numId w:val="6"/>
        </w:numPr>
        <w:spacing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Сборник задач по физике 7-9/ </w:t>
      </w:r>
      <w:proofErr w:type="spellStart"/>
      <w:r w:rsidRPr="009E34C8">
        <w:rPr>
          <w:rFonts w:ascii="Times New Roman" w:hAnsi="Times New Roman" w:cs="Times New Roman"/>
          <w:sz w:val="24"/>
          <w:szCs w:val="24"/>
        </w:rPr>
        <w:t>Лукашик</w:t>
      </w:r>
      <w:proofErr w:type="spellEnd"/>
      <w:r w:rsidRPr="009E34C8">
        <w:rPr>
          <w:rFonts w:ascii="Times New Roman" w:hAnsi="Times New Roman" w:cs="Times New Roman"/>
          <w:sz w:val="24"/>
          <w:szCs w:val="24"/>
        </w:rPr>
        <w:t xml:space="preserve"> В.И., Иванова Е.В.  – М.: Просвещение, 2006</w:t>
      </w:r>
    </w:p>
    <w:p w:rsidR="00FD4357" w:rsidRPr="00A84050" w:rsidRDefault="00A84050" w:rsidP="005325E3">
      <w:pPr>
        <w:spacing w:line="240" w:lineRule="auto"/>
        <w:jc w:val="center"/>
        <w:rPr>
          <w:rFonts w:ascii="Times New Roman" w:hAnsi="Times New Roman" w:cs="Times New Roman"/>
          <w:b/>
          <w:bCs/>
          <w:sz w:val="24"/>
          <w:szCs w:val="24"/>
          <w:lang w:val="en-US"/>
        </w:rPr>
      </w:pPr>
      <w:r w:rsidRPr="00A84050">
        <w:rPr>
          <w:rFonts w:ascii="Times New Roman" w:hAnsi="Times New Roman" w:cs="Times New Roman"/>
          <w:b/>
          <w:sz w:val="24"/>
          <w:szCs w:val="24"/>
        </w:rPr>
        <w:t>Тематическое распределение количества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6379"/>
        <w:gridCol w:w="3208"/>
        <w:gridCol w:w="3421"/>
      </w:tblGrid>
      <w:tr w:rsidR="00FD4357" w:rsidRPr="009E34C8" w:rsidTr="009E34C8">
        <w:tc>
          <w:tcPr>
            <w:tcW w:w="675" w:type="dxa"/>
            <w:vMerge w:val="restart"/>
          </w:tcPr>
          <w:p w:rsidR="00FD4357" w:rsidRPr="009E34C8" w:rsidRDefault="00FD4357" w:rsidP="005325E3">
            <w:pPr>
              <w:spacing w:after="0" w:line="240" w:lineRule="auto"/>
              <w:ind w:right="-315"/>
              <w:rPr>
                <w:rFonts w:ascii="Times New Roman" w:hAnsi="Times New Roman" w:cs="Times New Roman"/>
                <w:b/>
                <w:bCs/>
                <w:sz w:val="24"/>
                <w:szCs w:val="24"/>
              </w:rPr>
            </w:pPr>
          </w:p>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w:t>
            </w:r>
          </w:p>
        </w:tc>
        <w:tc>
          <w:tcPr>
            <w:tcW w:w="6379" w:type="dxa"/>
            <w:vMerge w:val="restart"/>
          </w:tcPr>
          <w:p w:rsidR="00FD4357" w:rsidRPr="009E34C8" w:rsidRDefault="00FD4357" w:rsidP="005325E3">
            <w:pPr>
              <w:spacing w:after="0" w:line="240" w:lineRule="auto"/>
              <w:ind w:right="-315"/>
              <w:jc w:val="center"/>
              <w:rPr>
                <w:rFonts w:ascii="Times New Roman" w:hAnsi="Times New Roman" w:cs="Times New Roman"/>
                <w:b/>
                <w:bCs/>
                <w:sz w:val="24"/>
                <w:szCs w:val="24"/>
              </w:rPr>
            </w:pPr>
          </w:p>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Тема</w:t>
            </w:r>
          </w:p>
        </w:tc>
        <w:tc>
          <w:tcPr>
            <w:tcW w:w="6629" w:type="dxa"/>
            <w:gridSpan w:val="2"/>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Количество часов</w:t>
            </w:r>
          </w:p>
        </w:tc>
      </w:tr>
      <w:tr w:rsidR="00FD4357" w:rsidRPr="009E34C8" w:rsidTr="009E34C8">
        <w:tc>
          <w:tcPr>
            <w:tcW w:w="675" w:type="dxa"/>
            <w:vMerge/>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vMerge/>
          </w:tcPr>
          <w:p w:rsidR="00FD4357" w:rsidRPr="009E34C8" w:rsidRDefault="00FD4357" w:rsidP="005325E3">
            <w:pPr>
              <w:spacing w:after="0" w:line="240" w:lineRule="auto"/>
              <w:ind w:right="-315"/>
              <w:jc w:val="center"/>
              <w:rPr>
                <w:rFonts w:ascii="Times New Roman" w:hAnsi="Times New Roman" w:cs="Times New Roman"/>
                <w:b/>
                <w:bCs/>
                <w:sz w:val="24"/>
                <w:szCs w:val="24"/>
              </w:rPr>
            </w:pPr>
          </w:p>
        </w:tc>
        <w:tc>
          <w:tcPr>
            <w:tcW w:w="3208"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Авторская программа</w:t>
            </w:r>
          </w:p>
        </w:tc>
        <w:tc>
          <w:tcPr>
            <w:tcW w:w="3421"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Рабочая программа</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1</w:t>
            </w:r>
          </w:p>
        </w:tc>
        <w:tc>
          <w:tcPr>
            <w:tcW w:w="6379"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Механические явления</w:t>
            </w:r>
          </w:p>
        </w:tc>
        <w:tc>
          <w:tcPr>
            <w:tcW w:w="3208"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34</w:t>
            </w:r>
          </w:p>
        </w:tc>
        <w:tc>
          <w:tcPr>
            <w:tcW w:w="3421"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36</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Кинематика</w:t>
            </w:r>
          </w:p>
        </w:tc>
        <w:tc>
          <w:tcPr>
            <w:tcW w:w="3208"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10</w:t>
            </w:r>
          </w:p>
        </w:tc>
        <w:tc>
          <w:tcPr>
            <w:tcW w:w="3421"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11</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Динамика</w:t>
            </w:r>
          </w:p>
        </w:tc>
        <w:tc>
          <w:tcPr>
            <w:tcW w:w="3208"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14</w:t>
            </w:r>
          </w:p>
        </w:tc>
        <w:tc>
          <w:tcPr>
            <w:tcW w:w="3421"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14</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Колебания и волны</w:t>
            </w:r>
          </w:p>
        </w:tc>
        <w:tc>
          <w:tcPr>
            <w:tcW w:w="3208"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10</w:t>
            </w:r>
          </w:p>
        </w:tc>
        <w:tc>
          <w:tcPr>
            <w:tcW w:w="3421"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w:t>
            </w:r>
            <w:r w:rsidR="009E34C8">
              <w:rPr>
                <w:rFonts w:ascii="Times New Roman" w:hAnsi="Times New Roman" w:cs="Times New Roman"/>
                <w:b/>
                <w:bCs/>
                <w:sz w:val="24"/>
                <w:szCs w:val="24"/>
              </w:rPr>
              <w:t>1</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2</w:t>
            </w:r>
          </w:p>
        </w:tc>
        <w:tc>
          <w:tcPr>
            <w:tcW w:w="6379"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Тепловые явления</w:t>
            </w:r>
          </w:p>
        </w:tc>
        <w:tc>
          <w:tcPr>
            <w:tcW w:w="3208"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28</w:t>
            </w:r>
          </w:p>
        </w:tc>
        <w:tc>
          <w:tcPr>
            <w:tcW w:w="3421" w:type="dxa"/>
          </w:tcPr>
          <w:p w:rsidR="00FD4357" w:rsidRPr="009E34C8" w:rsidRDefault="009E34C8" w:rsidP="005325E3">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30</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Внутренняя энергия</w:t>
            </w:r>
          </w:p>
        </w:tc>
        <w:tc>
          <w:tcPr>
            <w:tcW w:w="3208"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12</w:t>
            </w:r>
          </w:p>
        </w:tc>
        <w:tc>
          <w:tcPr>
            <w:tcW w:w="3421" w:type="dxa"/>
          </w:tcPr>
          <w:p w:rsidR="00FD4357" w:rsidRPr="009E34C8" w:rsidRDefault="009E34C8" w:rsidP="009E34C8">
            <w:pPr>
              <w:spacing w:after="0" w:line="240" w:lineRule="auto"/>
              <w:ind w:right="-315"/>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p>
        </w:tc>
        <w:tc>
          <w:tcPr>
            <w:tcW w:w="6379" w:type="dxa"/>
          </w:tcPr>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Изменения агрегатного</w:t>
            </w:r>
          </w:p>
          <w:p w:rsidR="00FD4357" w:rsidRPr="009E34C8" w:rsidRDefault="00FD4357"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состояния вещества</w:t>
            </w:r>
          </w:p>
        </w:tc>
        <w:tc>
          <w:tcPr>
            <w:tcW w:w="3208" w:type="dxa"/>
          </w:tcPr>
          <w:p w:rsidR="00FD4357" w:rsidRPr="009E34C8" w:rsidRDefault="00FD4357" w:rsidP="009E34C8">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bCs/>
                <w:sz w:val="24"/>
                <w:szCs w:val="24"/>
              </w:rPr>
              <w:t>16</w:t>
            </w:r>
          </w:p>
        </w:tc>
        <w:tc>
          <w:tcPr>
            <w:tcW w:w="3421" w:type="dxa"/>
          </w:tcPr>
          <w:p w:rsidR="00FD4357" w:rsidRPr="009E34C8" w:rsidRDefault="009E34C8" w:rsidP="009E34C8">
            <w:pPr>
              <w:spacing w:after="0" w:line="240" w:lineRule="auto"/>
              <w:ind w:right="-315"/>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FD4357" w:rsidRPr="009E34C8" w:rsidTr="009E34C8">
        <w:tc>
          <w:tcPr>
            <w:tcW w:w="675"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3</w:t>
            </w:r>
          </w:p>
        </w:tc>
        <w:tc>
          <w:tcPr>
            <w:tcW w:w="6379"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Итоговое повторение</w:t>
            </w:r>
          </w:p>
        </w:tc>
        <w:tc>
          <w:tcPr>
            <w:tcW w:w="3208"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Резерв 6</w:t>
            </w:r>
          </w:p>
        </w:tc>
        <w:tc>
          <w:tcPr>
            <w:tcW w:w="3421" w:type="dxa"/>
          </w:tcPr>
          <w:p w:rsidR="00FD4357" w:rsidRPr="009E34C8" w:rsidRDefault="00FD4357"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2</w:t>
            </w:r>
          </w:p>
        </w:tc>
      </w:tr>
      <w:tr w:rsidR="005325E3" w:rsidRPr="009E34C8" w:rsidTr="009E34C8">
        <w:tc>
          <w:tcPr>
            <w:tcW w:w="675" w:type="dxa"/>
          </w:tcPr>
          <w:p w:rsidR="005325E3" w:rsidRPr="009E34C8" w:rsidRDefault="005325E3" w:rsidP="005325E3">
            <w:pPr>
              <w:spacing w:after="0" w:line="240" w:lineRule="auto"/>
              <w:ind w:right="-315"/>
              <w:rPr>
                <w:rFonts w:ascii="Times New Roman" w:hAnsi="Times New Roman" w:cs="Times New Roman"/>
                <w:b/>
                <w:bCs/>
                <w:sz w:val="24"/>
                <w:szCs w:val="24"/>
              </w:rPr>
            </w:pPr>
          </w:p>
        </w:tc>
        <w:tc>
          <w:tcPr>
            <w:tcW w:w="6379" w:type="dxa"/>
          </w:tcPr>
          <w:p w:rsidR="005325E3" w:rsidRPr="009E34C8" w:rsidRDefault="005325E3"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 xml:space="preserve">                                                                       Итого </w:t>
            </w:r>
          </w:p>
        </w:tc>
        <w:tc>
          <w:tcPr>
            <w:tcW w:w="3208" w:type="dxa"/>
          </w:tcPr>
          <w:p w:rsidR="005325E3" w:rsidRPr="009E34C8" w:rsidRDefault="005325E3"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68</w:t>
            </w:r>
          </w:p>
        </w:tc>
        <w:tc>
          <w:tcPr>
            <w:tcW w:w="3421" w:type="dxa"/>
          </w:tcPr>
          <w:p w:rsidR="005325E3" w:rsidRPr="009E34C8" w:rsidRDefault="005325E3" w:rsidP="005325E3">
            <w:pPr>
              <w:spacing w:after="0" w:line="240" w:lineRule="auto"/>
              <w:ind w:right="-315"/>
              <w:rPr>
                <w:rFonts w:ascii="Times New Roman" w:hAnsi="Times New Roman" w:cs="Times New Roman"/>
                <w:b/>
                <w:bCs/>
                <w:sz w:val="24"/>
                <w:szCs w:val="24"/>
              </w:rPr>
            </w:pPr>
            <w:r w:rsidRPr="009E34C8">
              <w:rPr>
                <w:rFonts w:ascii="Times New Roman" w:hAnsi="Times New Roman" w:cs="Times New Roman"/>
                <w:b/>
                <w:bCs/>
                <w:sz w:val="24"/>
                <w:szCs w:val="24"/>
              </w:rPr>
              <w:t>68</w:t>
            </w:r>
          </w:p>
        </w:tc>
      </w:tr>
      <w:tr w:rsidR="005325E3" w:rsidRPr="009E34C8" w:rsidTr="009E34C8">
        <w:tc>
          <w:tcPr>
            <w:tcW w:w="13683" w:type="dxa"/>
            <w:gridSpan w:val="4"/>
          </w:tcPr>
          <w:p w:rsidR="005325E3" w:rsidRPr="009E34C8" w:rsidRDefault="005325E3" w:rsidP="005325E3">
            <w:pPr>
              <w:spacing w:after="0" w:line="240" w:lineRule="auto"/>
              <w:ind w:right="-315"/>
              <w:jc w:val="center"/>
              <w:rPr>
                <w:rFonts w:ascii="Times New Roman" w:hAnsi="Times New Roman" w:cs="Times New Roman"/>
                <w:b/>
                <w:bCs/>
                <w:sz w:val="24"/>
                <w:szCs w:val="24"/>
              </w:rPr>
            </w:pPr>
            <w:r w:rsidRPr="009E34C8">
              <w:rPr>
                <w:rFonts w:ascii="Times New Roman" w:hAnsi="Times New Roman" w:cs="Times New Roman"/>
                <w:b/>
                <w:sz w:val="24"/>
                <w:szCs w:val="24"/>
              </w:rPr>
              <w:t>Из них: контрольных работ – 6ч, лабораторных работ – 6ч.</w:t>
            </w:r>
          </w:p>
        </w:tc>
      </w:tr>
    </w:tbl>
    <w:p w:rsidR="00212B8A" w:rsidRPr="009E34C8" w:rsidRDefault="00212B8A" w:rsidP="005325E3">
      <w:pPr>
        <w:spacing w:line="240" w:lineRule="auto"/>
        <w:jc w:val="both"/>
        <w:rPr>
          <w:rFonts w:ascii="Times New Roman" w:hAnsi="Times New Roman" w:cs="Times New Roman"/>
          <w:sz w:val="24"/>
          <w:szCs w:val="24"/>
        </w:rPr>
      </w:pPr>
    </w:p>
    <w:p w:rsidR="00FD4357" w:rsidRPr="00182446" w:rsidRDefault="00FD4357" w:rsidP="005325E3">
      <w:pPr>
        <w:spacing w:line="240" w:lineRule="auto"/>
        <w:jc w:val="both"/>
        <w:rPr>
          <w:rFonts w:ascii="Times New Roman" w:hAnsi="Times New Roman" w:cs="Times New Roman"/>
          <w:sz w:val="24"/>
          <w:szCs w:val="24"/>
        </w:rPr>
      </w:pPr>
      <w:r w:rsidRPr="009E34C8">
        <w:rPr>
          <w:rFonts w:ascii="Times New Roman" w:hAnsi="Times New Roman" w:cs="Times New Roman"/>
          <w:sz w:val="24"/>
          <w:szCs w:val="24"/>
        </w:rPr>
        <w:lastRenderedPageBreak/>
        <w:t xml:space="preserve">Количество часов на изучаемые темы увеличилось за счет резервного времени. На темы: «Механические явления – 2 часа, «Тепловые явления» - 2 часа, « Итоговое повторение» - 2 часа. </w:t>
      </w:r>
    </w:p>
    <w:p w:rsidR="00A84050" w:rsidRPr="00182446" w:rsidRDefault="00A84050" w:rsidP="00A84050">
      <w:pPr>
        <w:spacing w:after="0" w:line="240" w:lineRule="auto"/>
        <w:jc w:val="center"/>
        <w:rPr>
          <w:rFonts w:ascii="Times New Roman" w:hAnsi="Times New Roman" w:cs="Times New Roman"/>
          <w:b/>
          <w:sz w:val="24"/>
          <w:szCs w:val="24"/>
        </w:rPr>
      </w:pPr>
      <w:r w:rsidRPr="00A84050">
        <w:rPr>
          <w:rFonts w:ascii="Times New Roman" w:hAnsi="Times New Roman" w:cs="Times New Roman"/>
          <w:b/>
          <w:sz w:val="24"/>
          <w:szCs w:val="24"/>
        </w:rPr>
        <w:t>Основное содержание</w:t>
      </w:r>
    </w:p>
    <w:p w:rsidR="00A84050" w:rsidRPr="00A84050" w:rsidRDefault="00A84050" w:rsidP="00A84050">
      <w:pPr>
        <w:spacing w:after="0" w:line="240" w:lineRule="auto"/>
        <w:jc w:val="center"/>
        <w:rPr>
          <w:rFonts w:ascii="Times New Roman" w:hAnsi="Times New Roman" w:cs="Times New Roman"/>
          <w:sz w:val="24"/>
          <w:szCs w:val="24"/>
        </w:rPr>
      </w:pPr>
      <w:r w:rsidRPr="00A84050">
        <w:rPr>
          <w:rFonts w:ascii="Times New Roman" w:hAnsi="Times New Roman" w:cs="Times New Roman"/>
          <w:sz w:val="24"/>
          <w:szCs w:val="24"/>
        </w:rPr>
        <w:t>(68 ч, 2 ч в неделю)</w:t>
      </w:r>
    </w:p>
    <w:p w:rsidR="00A84050" w:rsidRPr="00A84050" w:rsidRDefault="00A84050" w:rsidP="00A84050">
      <w:pPr>
        <w:pStyle w:val="a3"/>
        <w:numPr>
          <w:ilvl w:val="0"/>
          <w:numId w:val="11"/>
        </w:numPr>
        <w:spacing w:after="0" w:line="240" w:lineRule="auto"/>
        <w:contextualSpacing/>
        <w:jc w:val="center"/>
        <w:rPr>
          <w:rFonts w:ascii="Times New Roman" w:hAnsi="Times New Roman" w:cs="Times New Roman"/>
          <w:b/>
          <w:sz w:val="24"/>
          <w:szCs w:val="24"/>
        </w:rPr>
      </w:pPr>
      <w:r w:rsidRPr="00A84050">
        <w:rPr>
          <w:rFonts w:ascii="Times New Roman" w:hAnsi="Times New Roman" w:cs="Times New Roman"/>
          <w:b/>
          <w:sz w:val="24"/>
          <w:szCs w:val="24"/>
        </w:rPr>
        <w:t>Механические явления (34ч)</w:t>
      </w:r>
    </w:p>
    <w:p w:rsidR="00A84050" w:rsidRPr="00A84050" w:rsidRDefault="00A84050" w:rsidP="00A84050">
      <w:pPr>
        <w:spacing w:after="0" w:line="240" w:lineRule="auto"/>
        <w:rPr>
          <w:rFonts w:ascii="Times New Roman" w:hAnsi="Times New Roman" w:cs="Times New Roman"/>
          <w:sz w:val="24"/>
          <w:szCs w:val="24"/>
        </w:rPr>
      </w:pPr>
      <w:r w:rsidRPr="00A84050">
        <w:rPr>
          <w:rFonts w:ascii="Times New Roman" w:hAnsi="Times New Roman" w:cs="Times New Roman"/>
          <w:sz w:val="24"/>
          <w:szCs w:val="24"/>
        </w:rPr>
        <w:t>Механическое движение. Система отсчета. Ускорение. Равноускоренное прямолинейное движение. Равномерное движение по окружности. Центростремительное ускорение. Период и частота обращения.</w:t>
      </w:r>
    </w:p>
    <w:p w:rsidR="00A84050" w:rsidRPr="00A84050" w:rsidRDefault="00A84050" w:rsidP="00A84050">
      <w:pPr>
        <w:spacing w:after="0" w:line="240" w:lineRule="auto"/>
        <w:rPr>
          <w:rFonts w:ascii="Times New Roman" w:hAnsi="Times New Roman" w:cs="Times New Roman"/>
          <w:sz w:val="24"/>
          <w:szCs w:val="24"/>
        </w:rPr>
      </w:pPr>
      <w:r w:rsidRPr="00A84050">
        <w:rPr>
          <w:rFonts w:ascii="Times New Roman" w:hAnsi="Times New Roman" w:cs="Times New Roman"/>
          <w:sz w:val="24"/>
          <w:szCs w:val="24"/>
        </w:rPr>
        <w:t>Первый закон Ньютона. Инерциальная система отсчета. Второй закон Ньютона. Третий закон Ньютона. Импульс. Закон сохранения импульса. Реактивное</w:t>
      </w:r>
      <w:r w:rsidRPr="00182446">
        <w:rPr>
          <w:rFonts w:ascii="Times New Roman" w:hAnsi="Times New Roman" w:cs="Times New Roman"/>
          <w:sz w:val="24"/>
          <w:szCs w:val="24"/>
        </w:rPr>
        <w:t xml:space="preserve"> </w:t>
      </w:r>
      <w:r w:rsidRPr="00A84050">
        <w:rPr>
          <w:rFonts w:ascii="Times New Roman" w:hAnsi="Times New Roman" w:cs="Times New Roman"/>
          <w:sz w:val="24"/>
          <w:szCs w:val="24"/>
        </w:rPr>
        <w:t>движение. Ракета. Кинетическая и потенциальная энергия. Полная механическая энергия. Закон сохранения энергии.</w:t>
      </w:r>
    </w:p>
    <w:p w:rsidR="00A84050" w:rsidRPr="00A84050" w:rsidRDefault="00A84050" w:rsidP="00A84050">
      <w:pPr>
        <w:spacing w:after="0" w:line="240" w:lineRule="auto"/>
        <w:rPr>
          <w:rFonts w:ascii="Times New Roman" w:hAnsi="Times New Roman" w:cs="Times New Roman"/>
          <w:sz w:val="24"/>
          <w:szCs w:val="24"/>
        </w:rPr>
      </w:pPr>
      <w:r w:rsidRPr="00A84050">
        <w:rPr>
          <w:rFonts w:ascii="Times New Roman" w:hAnsi="Times New Roman" w:cs="Times New Roman"/>
          <w:sz w:val="24"/>
          <w:szCs w:val="24"/>
        </w:rPr>
        <w:t xml:space="preserve">Механические колебания. Амплитуда, период и частота колебаний. Превращение энергии при колебаниях. Свободные и вынужденные колебания. Резонанс. Механические волны. Скорость и длина волны. Сейсмические волны. Звук в различных средах. Скорость звука. Громкость звука и высота тона. Эхо. Инфразвук и ультразвук. </w:t>
      </w:r>
    </w:p>
    <w:p w:rsidR="00A84050" w:rsidRPr="00A84050" w:rsidRDefault="00A84050" w:rsidP="00A84050">
      <w:pPr>
        <w:pStyle w:val="a3"/>
        <w:numPr>
          <w:ilvl w:val="0"/>
          <w:numId w:val="11"/>
        </w:numPr>
        <w:spacing w:after="0" w:line="240" w:lineRule="auto"/>
        <w:contextualSpacing/>
        <w:jc w:val="center"/>
        <w:rPr>
          <w:rFonts w:ascii="Times New Roman" w:hAnsi="Times New Roman" w:cs="Times New Roman"/>
          <w:b/>
          <w:sz w:val="24"/>
          <w:szCs w:val="24"/>
        </w:rPr>
      </w:pPr>
      <w:r w:rsidRPr="00A84050">
        <w:rPr>
          <w:rFonts w:ascii="Times New Roman" w:hAnsi="Times New Roman" w:cs="Times New Roman"/>
          <w:b/>
          <w:sz w:val="24"/>
          <w:szCs w:val="24"/>
        </w:rPr>
        <w:t>Тепловые явления (34ч)</w:t>
      </w:r>
    </w:p>
    <w:p w:rsidR="00A84050" w:rsidRPr="00A84050" w:rsidRDefault="00A84050" w:rsidP="00A84050">
      <w:pPr>
        <w:spacing w:after="0" w:line="240" w:lineRule="auto"/>
        <w:rPr>
          <w:rFonts w:ascii="Times New Roman" w:hAnsi="Times New Roman" w:cs="Times New Roman"/>
          <w:sz w:val="24"/>
          <w:szCs w:val="24"/>
        </w:rPr>
      </w:pPr>
      <w:r w:rsidRPr="00A84050">
        <w:rPr>
          <w:rFonts w:ascii="Times New Roman" w:hAnsi="Times New Roman" w:cs="Times New Roman"/>
          <w:sz w:val="24"/>
          <w:szCs w:val="24"/>
        </w:rPr>
        <w:t>Тепловое движение. Тепловое равновесие. Температура. Связь температуры со скоростью хаотического движения частиц. Внутренняя энергия. Способы изменения внутренне энергии: совершение работы и теплообмен. Количество теплоты. Удельная теплоемкость. Закон сохранения внутренне энергии. Уравнение теплового баланса.</w:t>
      </w:r>
    </w:p>
    <w:p w:rsidR="00A84050" w:rsidRPr="00A84050" w:rsidRDefault="00A84050" w:rsidP="00A84050">
      <w:pPr>
        <w:spacing w:after="0" w:line="240" w:lineRule="auto"/>
        <w:rPr>
          <w:rFonts w:ascii="Times New Roman" w:hAnsi="Times New Roman" w:cs="Times New Roman"/>
          <w:sz w:val="24"/>
          <w:szCs w:val="24"/>
        </w:rPr>
      </w:pPr>
      <w:r w:rsidRPr="00A84050">
        <w:rPr>
          <w:rFonts w:ascii="Times New Roman" w:hAnsi="Times New Roman" w:cs="Times New Roman"/>
          <w:sz w:val="24"/>
          <w:szCs w:val="24"/>
        </w:rPr>
        <w:t>Твердое, жидкое и газообразное состояние вещества. Плавление и отвердевание кристаллических тел. Температура плавления. Удельная теплота плавления. Испарение и конденсация. Измерение влажности воздуха. Кипение. Температура кипения. Зависимость температуры кипения от давления.  Влажность воздуха. Удельная теплота парообразования. Удельная теплота сгорания топлива. Тепловые двигатели. КПД теплового двигателя. Экологические проблемы использования тепловых машин.</w:t>
      </w:r>
    </w:p>
    <w:p w:rsidR="00A84050" w:rsidRPr="00182446" w:rsidRDefault="00A84050" w:rsidP="00A84050">
      <w:pPr>
        <w:spacing w:after="0" w:line="240" w:lineRule="auto"/>
        <w:jc w:val="center"/>
        <w:rPr>
          <w:rFonts w:ascii="Times New Roman" w:hAnsi="Times New Roman" w:cs="Times New Roman"/>
          <w:sz w:val="24"/>
          <w:szCs w:val="24"/>
        </w:rPr>
      </w:pPr>
    </w:p>
    <w:p w:rsidR="00212B8A" w:rsidRPr="009E34C8" w:rsidRDefault="00212B8A" w:rsidP="00212B8A">
      <w:pPr>
        <w:spacing w:after="0" w:line="240" w:lineRule="auto"/>
        <w:jc w:val="center"/>
        <w:rPr>
          <w:rFonts w:ascii="Times New Roman" w:hAnsi="Times New Roman" w:cs="Times New Roman"/>
          <w:b/>
          <w:sz w:val="24"/>
          <w:szCs w:val="24"/>
        </w:rPr>
      </w:pPr>
      <w:r w:rsidRPr="009E34C8">
        <w:rPr>
          <w:rFonts w:ascii="Times New Roman" w:hAnsi="Times New Roman" w:cs="Times New Roman"/>
          <w:b/>
          <w:sz w:val="24"/>
          <w:szCs w:val="24"/>
        </w:rPr>
        <w:t>ТРЕБОВАНИЯ К УРОВНЮ ПОДГОТОВКИ УЧАЩИХСЯ</w:t>
      </w:r>
    </w:p>
    <w:p w:rsidR="00212B8A" w:rsidRPr="009E34C8" w:rsidRDefault="00212B8A" w:rsidP="00212B8A">
      <w:pPr>
        <w:spacing w:after="0" w:line="240" w:lineRule="auto"/>
        <w:rPr>
          <w:rFonts w:ascii="Times New Roman" w:hAnsi="Times New Roman" w:cs="Times New Roman"/>
          <w:sz w:val="24"/>
          <w:szCs w:val="24"/>
        </w:rPr>
      </w:pPr>
    </w:p>
    <w:p w:rsidR="00212B8A" w:rsidRPr="009E34C8" w:rsidRDefault="00212B8A" w:rsidP="00212B8A">
      <w:pPr>
        <w:spacing w:after="0" w:line="240" w:lineRule="auto"/>
        <w:ind w:firstLine="567"/>
        <w:jc w:val="center"/>
        <w:rPr>
          <w:rFonts w:ascii="Times New Roman" w:hAnsi="Times New Roman" w:cs="Times New Roman"/>
          <w:b/>
          <w:sz w:val="24"/>
          <w:szCs w:val="24"/>
        </w:rPr>
      </w:pPr>
      <w:r w:rsidRPr="009E34C8">
        <w:rPr>
          <w:rFonts w:ascii="Times New Roman" w:hAnsi="Times New Roman" w:cs="Times New Roman"/>
          <w:b/>
          <w:sz w:val="24"/>
          <w:szCs w:val="24"/>
        </w:rPr>
        <w:t>В результате изучения физики ученик 8 класса должен</w:t>
      </w:r>
    </w:p>
    <w:p w:rsidR="00212B8A" w:rsidRPr="009E34C8" w:rsidRDefault="00212B8A" w:rsidP="00212B8A">
      <w:pPr>
        <w:spacing w:after="0" w:line="240" w:lineRule="auto"/>
        <w:ind w:firstLine="567"/>
        <w:jc w:val="center"/>
        <w:rPr>
          <w:rFonts w:ascii="Times New Roman" w:hAnsi="Times New Roman" w:cs="Times New Roman"/>
          <w:b/>
          <w:sz w:val="24"/>
          <w:szCs w:val="24"/>
        </w:rPr>
      </w:pPr>
      <w:r w:rsidRPr="009E34C8">
        <w:rPr>
          <w:rFonts w:ascii="Times New Roman" w:hAnsi="Times New Roman" w:cs="Times New Roman"/>
          <w:b/>
          <w:sz w:val="24"/>
          <w:szCs w:val="24"/>
        </w:rPr>
        <w:t>знать/понимать</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t>смысл понятий:</w:t>
      </w:r>
      <w:r w:rsidRPr="009E34C8">
        <w:rPr>
          <w:rFonts w:ascii="Times New Roman" w:hAnsi="Times New Roman" w:cs="Times New Roman"/>
          <w:sz w:val="24"/>
          <w:szCs w:val="24"/>
        </w:rPr>
        <w:t xml:space="preserve"> физическое явление, физический закон, вещество, взаимодействие;</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proofErr w:type="gramStart"/>
      <w:r w:rsidRPr="009E34C8">
        <w:rPr>
          <w:rFonts w:ascii="Times New Roman" w:hAnsi="Times New Roman" w:cs="Times New Roman"/>
          <w:b/>
          <w:i/>
          <w:sz w:val="24"/>
          <w:szCs w:val="24"/>
        </w:rPr>
        <w:t>смысл физических величин:</w:t>
      </w:r>
      <w:r w:rsidRPr="009E34C8">
        <w:rPr>
          <w:rFonts w:ascii="Times New Roman" w:hAnsi="Times New Roman" w:cs="Times New Roman"/>
          <w:b/>
          <w:sz w:val="24"/>
          <w:szCs w:val="24"/>
        </w:rPr>
        <w:t xml:space="preserve"> </w:t>
      </w:r>
      <w:r w:rsidRPr="009E34C8">
        <w:rPr>
          <w:rFonts w:ascii="Times New Roman" w:hAnsi="Times New Roman" w:cs="Times New Roman"/>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w:t>
      </w:r>
      <w:proofErr w:type="gramEnd"/>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t>смысл физических законов:</w:t>
      </w:r>
      <w:r w:rsidRPr="009E34C8">
        <w:rPr>
          <w:rFonts w:ascii="Times New Roman" w:hAnsi="Times New Roman" w:cs="Times New Roman"/>
          <w:b/>
          <w:sz w:val="24"/>
          <w:szCs w:val="24"/>
        </w:rPr>
        <w:t xml:space="preserve"> </w:t>
      </w:r>
      <w:r w:rsidRPr="009E34C8">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w:t>
      </w:r>
    </w:p>
    <w:p w:rsidR="00212B8A" w:rsidRPr="009E34C8" w:rsidRDefault="00212B8A" w:rsidP="009E34C8">
      <w:pPr>
        <w:tabs>
          <w:tab w:val="num" w:pos="284"/>
        </w:tabs>
        <w:spacing w:before="240" w:after="0" w:line="240" w:lineRule="auto"/>
        <w:ind w:left="284" w:hanging="284"/>
        <w:jc w:val="center"/>
        <w:rPr>
          <w:rFonts w:ascii="Times New Roman" w:hAnsi="Times New Roman" w:cs="Times New Roman"/>
          <w:sz w:val="24"/>
          <w:szCs w:val="24"/>
        </w:rPr>
      </w:pPr>
      <w:r w:rsidRPr="009E34C8">
        <w:rPr>
          <w:rFonts w:ascii="Times New Roman" w:hAnsi="Times New Roman" w:cs="Times New Roman"/>
          <w:b/>
          <w:sz w:val="24"/>
          <w:szCs w:val="24"/>
        </w:rPr>
        <w:t>Уметь</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proofErr w:type="gramStart"/>
      <w:r w:rsidRPr="009E34C8">
        <w:rPr>
          <w:rFonts w:ascii="Times New Roman" w:hAnsi="Times New Roman" w:cs="Times New Roman"/>
          <w:b/>
          <w:i/>
          <w:sz w:val="24"/>
          <w:szCs w:val="24"/>
        </w:rPr>
        <w:t xml:space="preserve">описывать и объяснять физические явления: </w:t>
      </w:r>
      <w:r w:rsidRPr="009E34C8">
        <w:rPr>
          <w:rFonts w:ascii="Times New Roman" w:hAnsi="Times New Roman" w:cs="Times New Roman"/>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w:t>
      </w:r>
      <w:proofErr w:type="gramEnd"/>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lastRenderedPageBreak/>
        <w:t>использовать физические приборы и измерительные инструменты для измерения физических величин:</w:t>
      </w:r>
      <w:r w:rsidRPr="009E34C8">
        <w:rPr>
          <w:rFonts w:ascii="Times New Roman" w:hAnsi="Times New Roman" w:cs="Times New Roman"/>
          <w:b/>
          <w:sz w:val="24"/>
          <w:szCs w:val="24"/>
        </w:rPr>
        <w:t xml:space="preserve"> </w:t>
      </w:r>
      <w:r w:rsidRPr="009E34C8">
        <w:rPr>
          <w:rFonts w:ascii="Times New Roman" w:hAnsi="Times New Roman" w:cs="Times New Roman"/>
          <w:sz w:val="24"/>
          <w:szCs w:val="24"/>
        </w:rPr>
        <w:t xml:space="preserve">расстояния, промежутка времени, массы, силы, давления, температуры; </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proofErr w:type="gramStart"/>
      <w:r w:rsidRPr="009E34C8">
        <w:rPr>
          <w:rFonts w:ascii="Times New Roman" w:hAnsi="Times New Roman" w:cs="Times New Roman"/>
          <w:b/>
          <w:i/>
          <w:sz w:val="24"/>
          <w:szCs w:val="24"/>
        </w:rPr>
        <w:t xml:space="preserve">представлять результаты измерений с помощью таблиц, графиков и выявлять на этой основе эмпирические зависимости: </w:t>
      </w:r>
      <w:r w:rsidRPr="009E34C8">
        <w:rPr>
          <w:rFonts w:ascii="Times New Roman" w:hAnsi="Times New Roman" w:cs="Times New Roman"/>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w:t>
      </w:r>
      <w:proofErr w:type="gramEnd"/>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b/>
          <w:i/>
          <w:sz w:val="24"/>
          <w:szCs w:val="24"/>
        </w:rPr>
      </w:pPr>
      <w:r w:rsidRPr="009E34C8">
        <w:rPr>
          <w:rFonts w:ascii="Times New Roman" w:hAnsi="Times New Roman" w:cs="Times New Roman"/>
          <w:b/>
          <w:i/>
          <w:sz w:val="24"/>
          <w:szCs w:val="24"/>
        </w:rPr>
        <w:t>выражать результаты измерений и расчетов в единицах Международной системы;</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t>приводить примеры практического использования физических знаний</w:t>
      </w:r>
      <w:r w:rsidRPr="009E34C8">
        <w:rPr>
          <w:rFonts w:ascii="Times New Roman" w:hAnsi="Times New Roman" w:cs="Times New Roman"/>
          <w:b/>
          <w:sz w:val="24"/>
          <w:szCs w:val="24"/>
        </w:rPr>
        <w:t xml:space="preserve"> </w:t>
      </w:r>
      <w:proofErr w:type="gramStart"/>
      <w:r w:rsidRPr="009E34C8">
        <w:rPr>
          <w:rFonts w:ascii="Times New Roman" w:hAnsi="Times New Roman" w:cs="Times New Roman"/>
          <w:sz w:val="24"/>
          <w:szCs w:val="24"/>
        </w:rPr>
        <w:t>о</w:t>
      </w:r>
      <w:proofErr w:type="gramEnd"/>
      <w:r w:rsidRPr="009E34C8">
        <w:rPr>
          <w:rFonts w:ascii="Times New Roman" w:hAnsi="Times New Roman" w:cs="Times New Roman"/>
          <w:sz w:val="24"/>
          <w:szCs w:val="24"/>
        </w:rPr>
        <w:t xml:space="preserve"> механических, тепловых; </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t>решать задачи на применение изученных физических законов</w:t>
      </w:r>
      <w:r w:rsidRPr="009E34C8">
        <w:rPr>
          <w:rFonts w:ascii="Times New Roman" w:hAnsi="Times New Roman" w:cs="Times New Roman"/>
          <w:b/>
          <w:sz w:val="24"/>
          <w:szCs w:val="24"/>
        </w:rPr>
        <w:t>;</w:t>
      </w:r>
    </w:p>
    <w:p w:rsidR="00212B8A" w:rsidRPr="009E34C8" w:rsidRDefault="00212B8A" w:rsidP="009E34C8">
      <w:pPr>
        <w:numPr>
          <w:ilvl w:val="0"/>
          <w:numId w:val="7"/>
        </w:numPr>
        <w:tabs>
          <w:tab w:val="clear" w:pos="567"/>
          <w:tab w:val="num" w:pos="284"/>
        </w:tabs>
        <w:spacing w:after="0" w:line="240" w:lineRule="auto"/>
        <w:ind w:left="284" w:hanging="284"/>
        <w:jc w:val="both"/>
        <w:rPr>
          <w:rFonts w:ascii="Times New Roman" w:hAnsi="Times New Roman" w:cs="Times New Roman"/>
          <w:sz w:val="24"/>
          <w:szCs w:val="24"/>
        </w:rPr>
      </w:pPr>
      <w:r w:rsidRPr="009E34C8">
        <w:rPr>
          <w:rFonts w:ascii="Times New Roman" w:hAnsi="Times New Roman" w:cs="Times New Roman"/>
          <w:b/>
          <w:i/>
          <w:sz w:val="24"/>
          <w:szCs w:val="24"/>
        </w:rPr>
        <w:t>осуществлять самостоятельный поиск инфор</w:t>
      </w:r>
      <w:r w:rsidRPr="009E34C8">
        <w:rPr>
          <w:rFonts w:ascii="Times New Roman" w:hAnsi="Times New Roman" w:cs="Times New Roman"/>
          <w:b/>
          <w:sz w:val="24"/>
          <w:szCs w:val="24"/>
        </w:rPr>
        <w:t>мации</w:t>
      </w:r>
      <w:r w:rsidRPr="009E34C8">
        <w:rPr>
          <w:rFonts w:ascii="Times New Roman" w:hAnsi="Times New Roman" w:cs="Times New Roman"/>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12B8A" w:rsidRPr="009E34C8" w:rsidRDefault="00212B8A" w:rsidP="009E34C8">
      <w:pPr>
        <w:tabs>
          <w:tab w:val="num" w:pos="284"/>
        </w:tabs>
        <w:spacing w:after="0" w:line="240" w:lineRule="auto"/>
        <w:ind w:left="284" w:hanging="284"/>
        <w:jc w:val="both"/>
        <w:rPr>
          <w:rFonts w:ascii="Times New Roman" w:hAnsi="Times New Roman" w:cs="Times New Roman"/>
          <w:b/>
          <w:sz w:val="24"/>
          <w:szCs w:val="24"/>
        </w:rPr>
      </w:pPr>
      <w:r w:rsidRPr="009E34C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9E34C8">
        <w:rPr>
          <w:rFonts w:ascii="Times New Roman" w:hAnsi="Times New Roman" w:cs="Times New Roman"/>
          <w:b/>
          <w:sz w:val="24"/>
          <w:szCs w:val="24"/>
        </w:rPr>
        <w:t>для</w:t>
      </w:r>
      <w:proofErr w:type="gramEnd"/>
      <w:r w:rsidRPr="009E34C8">
        <w:rPr>
          <w:rFonts w:ascii="Times New Roman" w:hAnsi="Times New Roman" w:cs="Times New Roman"/>
          <w:b/>
          <w:sz w:val="24"/>
          <w:szCs w:val="24"/>
        </w:rPr>
        <w:t>:</w:t>
      </w:r>
    </w:p>
    <w:p w:rsidR="00212B8A" w:rsidRPr="009E34C8" w:rsidRDefault="00212B8A" w:rsidP="009E34C8">
      <w:pPr>
        <w:numPr>
          <w:ilvl w:val="0"/>
          <w:numId w:val="7"/>
        </w:numPr>
        <w:tabs>
          <w:tab w:val="clear" w:pos="567"/>
          <w:tab w:val="num" w:pos="284"/>
        </w:tabs>
        <w:spacing w:after="0" w:line="240" w:lineRule="auto"/>
        <w:ind w:left="284" w:hanging="284"/>
        <w:jc w:val="both"/>
        <w:rPr>
          <w:rFonts w:ascii="Times New Roman" w:hAnsi="Times New Roman" w:cs="Times New Roman"/>
          <w:b/>
          <w:sz w:val="24"/>
          <w:szCs w:val="24"/>
        </w:rPr>
      </w:pPr>
      <w:r w:rsidRPr="009E34C8">
        <w:rPr>
          <w:rFonts w:ascii="Times New Roman" w:hAnsi="Times New Roman" w:cs="Times New Roman"/>
          <w:sz w:val="24"/>
          <w:szCs w:val="24"/>
        </w:rPr>
        <w:t>обеспечения безопасности в процессе использования транспортных средств;</w:t>
      </w:r>
    </w:p>
    <w:p w:rsidR="00212B8A" w:rsidRPr="009E34C8" w:rsidRDefault="00212B8A" w:rsidP="009E34C8">
      <w:pPr>
        <w:numPr>
          <w:ilvl w:val="0"/>
          <w:numId w:val="7"/>
        </w:numPr>
        <w:tabs>
          <w:tab w:val="clear" w:pos="567"/>
          <w:tab w:val="num" w:pos="284"/>
        </w:tabs>
        <w:spacing w:after="0" w:line="240" w:lineRule="auto"/>
        <w:ind w:left="284" w:hanging="284"/>
        <w:jc w:val="both"/>
        <w:rPr>
          <w:rFonts w:ascii="Times New Roman" w:hAnsi="Times New Roman" w:cs="Times New Roman"/>
          <w:sz w:val="24"/>
          <w:szCs w:val="24"/>
        </w:rPr>
      </w:pPr>
      <w:proofErr w:type="gramStart"/>
      <w:r w:rsidRPr="009E34C8">
        <w:rPr>
          <w:rFonts w:ascii="Times New Roman" w:hAnsi="Times New Roman" w:cs="Times New Roman"/>
          <w:sz w:val="24"/>
          <w:szCs w:val="24"/>
        </w:rPr>
        <w:t>контроля за</w:t>
      </w:r>
      <w:proofErr w:type="gramEnd"/>
      <w:r w:rsidRPr="009E34C8">
        <w:rPr>
          <w:rFonts w:ascii="Times New Roman" w:hAnsi="Times New Roman" w:cs="Times New Roman"/>
          <w:sz w:val="24"/>
          <w:szCs w:val="24"/>
        </w:rPr>
        <w:t xml:space="preserve"> исправностью водопровода, сантехники и газовых приборов в квартире;</w:t>
      </w:r>
    </w:p>
    <w:p w:rsidR="00212B8A" w:rsidRPr="009E34C8" w:rsidRDefault="00212B8A" w:rsidP="009E34C8">
      <w:pPr>
        <w:numPr>
          <w:ilvl w:val="0"/>
          <w:numId w:val="7"/>
        </w:numPr>
        <w:tabs>
          <w:tab w:val="clear" w:pos="567"/>
          <w:tab w:val="num" w:pos="284"/>
        </w:tabs>
        <w:spacing w:before="60" w:after="0" w:line="240" w:lineRule="auto"/>
        <w:ind w:left="284" w:hanging="284"/>
        <w:jc w:val="both"/>
        <w:rPr>
          <w:rFonts w:ascii="Times New Roman" w:hAnsi="Times New Roman" w:cs="Times New Roman"/>
          <w:b/>
          <w:sz w:val="24"/>
          <w:szCs w:val="24"/>
        </w:rPr>
      </w:pPr>
      <w:r w:rsidRPr="009E34C8">
        <w:rPr>
          <w:rFonts w:ascii="Times New Roman" w:hAnsi="Times New Roman" w:cs="Times New Roman"/>
          <w:sz w:val="24"/>
          <w:szCs w:val="24"/>
        </w:rPr>
        <w:t>рационального применения простых механизмов;</w:t>
      </w:r>
    </w:p>
    <w:p w:rsidR="00A84050" w:rsidRDefault="00A84050" w:rsidP="00A84050">
      <w:pPr>
        <w:spacing w:line="240" w:lineRule="auto"/>
        <w:ind w:right="-315"/>
        <w:jc w:val="center"/>
        <w:rPr>
          <w:rFonts w:ascii="Times New Roman" w:hAnsi="Times New Roman" w:cs="Times New Roman"/>
          <w:b/>
          <w:sz w:val="24"/>
          <w:szCs w:val="24"/>
          <w:lang w:val="en-US"/>
        </w:rPr>
      </w:pPr>
    </w:p>
    <w:p w:rsidR="00212B8A" w:rsidRPr="009E34C8" w:rsidRDefault="00212B8A" w:rsidP="00A84050">
      <w:pPr>
        <w:spacing w:line="240" w:lineRule="auto"/>
        <w:ind w:right="-315"/>
        <w:jc w:val="center"/>
        <w:rPr>
          <w:rFonts w:ascii="Times New Roman" w:hAnsi="Times New Roman" w:cs="Times New Roman"/>
          <w:b/>
          <w:sz w:val="24"/>
          <w:szCs w:val="24"/>
        </w:rPr>
      </w:pPr>
      <w:r w:rsidRPr="009E34C8">
        <w:rPr>
          <w:rFonts w:ascii="Times New Roman" w:hAnsi="Times New Roman" w:cs="Times New Roman"/>
          <w:b/>
          <w:sz w:val="24"/>
          <w:szCs w:val="24"/>
        </w:rPr>
        <w:t>Учебно-лабораторное оборудование.</w:t>
      </w: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6237"/>
        <w:gridCol w:w="7371"/>
      </w:tblGrid>
      <w:tr w:rsidR="00212B8A" w:rsidRPr="009E34C8" w:rsidTr="00212B8A">
        <w:tc>
          <w:tcPr>
            <w:tcW w:w="708" w:type="dxa"/>
          </w:tcPr>
          <w:p w:rsidR="00212B8A" w:rsidRPr="009E34C8" w:rsidRDefault="00212B8A" w:rsidP="00212B8A">
            <w:pPr>
              <w:spacing w:after="0" w:line="240" w:lineRule="auto"/>
              <w:ind w:left="284"/>
              <w:rPr>
                <w:rFonts w:ascii="Times New Roman" w:hAnsi="Times New Roman" w:cs="Times New Roman"/>
                <w:sz w:val="24"/>
                <w:szCs w:val="24"/>
              </w:rPr>
            </w:pPr>
            <w:r w:rsidRPr="009E34C8">
              <w:rPr>
                <w:rFonts w:ascii="Times New Roman" w:hAnsi="Times New Roman" w:cs="Times New Roman"/>
                <w:sz w:val="24"/>
                <w:szCs w:val="24"/>
              </w:rPr>
              <w:t>№</w:t>
            </w:r>
          </w:p>
        </w:tc>
        <w:tc>
          <w:tcPr>
            <w:tcW w:w="6237" w:type="dxa"/>
          </w:tcPr>
          <w:p w:rsidR="00212B8A" w:rsidRPr="009E34C8" w:rsidRDefault="00212B8A" w:rsidP="00212B8A">
            <w:pPr>
              <w:spacing w:after="0" w:line="240" w:lineRule="auto"/>
              <w:ind w:left="284"/>
              <w:rPr>
                <w:rFonts w:ascii="Times New Roman" w:hAnsi="Times New Roman" w:cs="Times New Roman"/>
                <w:sz w:val="24"/>
                <w:szCs w:val="24"/>
              </w:rPr>
            </w:pPr>
            <w:r w:rsidRPr="009E34C8">
              <w:rPr>
                <w:rFonts w:ascii="Times New Roman" w:hAnsi="Times New Roman" w:cs="Times New Roman"/>
                <w:sz w:val="24"/>
                <w:szCs w:val="24"/>
              </w:rPr>
              <w:t>Тема лабораторной работы</w:t>
            </w:r>
          </w:p>
        </w:tc>
        <w:tc>
          <w:tcPr>
            <w:tcW w:w="7371" w:type="dxa"/>
          </w:tcPr>
          <w:p w:rsidR="00212B8A" w:rsidRPr="009E34C8" w:rsidRDefault="00212B8A" w:rsidP="00212B8A">
            <w:pPr>
              <w:spacing w:after="0" w:line="240" w:lineRule="auto"/>
              <w:ind w:left="284"/>
              <w:rPr>
                <w:rFonts w:ascii="Times New Roman" w:hAnsi="Times New Roman" w:cs="Times New Roman"/>
                <w:sz w:val="24"/>
                <w:szCs w:val="24"/>
              </w:rPr>
            </w:pPr>
            <w:r w:rsidRPr="009E34C8">
              <w:rPr>
                <w:rFonts w:ascii="Times New Roman" w:hAnsi="Times New Roman" w:cs="Times New Roman"/>
                <w:sz w:val="24"/>
                <w:szCs w:val="24"/>
              </w:rPr>
              <w:t xml:space="preserve">Оборудование </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Исследование зависимости пути от времени при равномерном движении.</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-желоб и шарик,</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лапкой,</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-металлический цилиндр,</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-измерительная лента,</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-метроном.</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Измерение ускорения тела при равноускоренном движении.</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-желоб,</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-шарик,</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лапкой,</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-металлический цилиндр,</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-измерительная лента,</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-метроном.</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Изучение движения конического маятника.</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кольцом,</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-шарик,</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-нить,</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-секундомер.</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Измерение силы трения скольжения.</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-деревянная дощечка,</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-деревянный брусок,</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-набор грузов,</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-динамометр.</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5</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Изучение колебания нитяного маятника.</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-шарик на нити,</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кольцом,</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-измерительная лента,</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-секундомер или часы.</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6</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Изучение движение пружинного маятника.</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-спиральная пружина,</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-набор грузов,</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лапкой,</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-секундомер.</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7</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Сравнение количества теплоты при смешивании воды разной температуры.</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-калориметр,</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-измерительный цилиндр,</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-термометр.</w:t>
            </w:r>
          </w:p>
        </w:tc>
      </w:tr>
      <w:tr w:rsidR="00212B8A" w:rsidRPr="009E34C8" w:rsidTr="00212B8A">
        <w:tc>
          <w:tcPr>
            <w:tcW w:w="708"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8</w:t>
            </w:r>
          </w:p>
        </w:tc>
        <w:tc>
          <w:tcPr>
            <w:tcW w:w="6237"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Наблюдение за охлаждением воды при ее испарении и определение влажности воздуха.</w:t>
            </w:r>
          </w:p>
        </w:tc>
        <w:tc>
          <w:tcPr>
            <w:tcW w:w="7371" w:type="dxa"/>
          </w:tcPr>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-термометр,</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-стакан с водой,</w:t>
            </w:r>
          </w:p>
          <w:p w:rsidR="00212B8A" w:rsidRPr="009E34C8" w:rsidRDefault="00212B8A" w:rsidP="00212B8A">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-кусок марли.</w:t>
            </w:r>
          </w:p>
        </w:tc>
      </w:tr>
    </w:tbl>
    <w:p w:rsidR="00212B8A" w:rsidRPr="009E34C8" w:rsidRDefault="00212B8A" w:rsidP="00212B8A">
      <w:pPr>
        <w:spacing w:after="0" w:line="240" w:lineRule="auto"/>
        <w:jc w:val="both"/>
        <w:rPr>
          <w:rFonts w:ascii="Times New Roman" w:hAnsi="Times New Roman" w:cs="Times New Roman"/>
          <w:sz w:val="24"/>
          <w:szCs w:val="24"/>
        </w:rPr>
      </w:pPr>
    </w:p>
    <w:p w:rsidR="00212B8A" w:rsidRPr="009E34C8" w:rsidRDefault="00212B8A" w:rsidP="00212B8A">
      <w:pPr>
        <w:spacing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t>Критерии оценивания устных и письменных работ по физике</w:t>
      </w:r>
    </w:p>
    <w:p w:rsidR="00212B8A" w:rsidRPr="009E34C8" w:rsidRDefault="00212B8A" w:rsidP="00212B8A">
      <w:pPr>
        <w:spacing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t>Оценка письменных самостоятельных и контрольных работ</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«5»</w:t>
      </w:r>
      <w:r w:rsidRPr="009E34C8">
        <w:rPr>
          <w:rFonts w:ascii="Times New Roman" w:hAnsi="Times New Roman" w:cs="Times New Roman"/>
          <w:sz w:val="24"/>
          <w:szCs w:val="24"/>
        </w:rPr>
        <w:t xml:space="preserve"> ставится за работу, выполненную без ошибок и недочетов или имеющую не более одного недочета.</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«4»</w:t>
      </w:r>
      <w:r w:rsidRPr="009E34C8">
        <w:rPr>
          <w:rFonts w:ascii="Times New Roman" w:hAnsi="Times New Roman" w:cs="Times New Roman"/>
          <w:sz w:val="24"/>
          <w:szCs w:val="24"/>
        </w:rPr>
        <w:t xml:space="preserve"> ставится за работу, выполненную полностью, но при наличии в ней: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не более одной негрубой ошибки и одного недочета,</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или не более двух недочетов.</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«3»</w:t>
      </w:r>
      <w:r w:rsidRPr="009E34C8">
        <w:rPr>
          <w:rFonts w:ascii="Times New Roman" w:hAnsi="Times New Roman" w:cs="Times New Roman"/>
          <w:sz w:val="24"/>
          <w:szCs w:val="24"/>
        </w:rPr>
        <w:t xml:space="preserve"> ставится в том случае, если ученик правильно выполнил не менее половины работы или допустил:</w:t>
      </w:r>
    </w:p>
    <w:p w:rsidR="00212B8A" w:rsidRPr="009E34C8" w:rsidRDefault="00212B8A" w:rsidP="00212B8A">
      <w:pPr>
        <w:tabs>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не более двух грубых ошибок,</w:t>
      </w:r>
    </w:p>
    <w:p w:rsidR="00212B8A" w:rsidRPr="009E34C8" w:rsidRDefault="00212B8A" w:rsidP="00212B8A">
      <w:pPr>
        <w:tabs>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или не более одной грубой ошибки и одного недочета,</w:t>
      </w:r>
    </w:p>
    <w:p w:rsidR="00212B8A" w:rsidRPr="009E34C8" w:rsidRDefault="00212B8A" w:rsidP="00212B8A">
      <w:pPr>
        <w:tabs>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или не более двух-трех негрубых ошибок,</w:t>
      </w:r>
    </w:p>
    <w:p w:rsidR="00212B8A" w:rsidRPr="009E34C8" w:rsidRDefault="00212B8A" w:rsidP="00212B8A">
      <w:pPr>
        <w:tabs>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г) или одной негрубой ошибки и трех недочетов,</w:t>
      </w:r>
    </w:p>
    <w:p w:rsidR="00212B8A" w:rsidRPr="009E34C8" w:rsidRDefault="00212B8A" w:rsidP="00212B8A">
      <w:pPr>
        <w:tabs>
          <w:tab w:val="left" w:pos="426"/>
        </w:tabs>
        <w:spacing w:after="0" w:line="240" w:lineRule="auto"/>
        <w:ind w:left="284" w:right="-315"/>
        <w:jc w:val="both"/>
        <w:rPr>
          <w:rFonts w:ascii="Times New Roman" w:hAnsi="Times New Roman" w:cs="Times New Roman"/>
          <w:sz w:val="24"/>
          <w:szCs w:val="24"/>
        </w:rPr>
      </w:pPr>
      <w:proofErr w:type="spellStart"/>
      <w:r w:rsidRPr="009E34C8">
        <w:rPr>
          <w:rFonts w:ascii="Times New Roman" w:hAnsi="Times New Roman" w:cs="Times New Roman"/>
          <w:sz w:val="24"/>
          <w:szCs w:val="24"/>
        </w:rPr>
        <w:t>д</w:t>
      </w:r>
      <w:proofErr w:type="spellEnd"/>
      <w:r w:rsidRPr="009E34C8">
        <w:rPr>
          <w:rFonts w:ascii="Times New Roman" w:hAnsi="Times New Roman" w:cs="Times New Roman"/>
          <w:sz w:val="24"/>
          <w:szCs w:val="24"/>
        </w:rPr>
        <w:t>) или при отсутствии ошибок, но при наличии 4-5 недочетов.</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 xml:space="preserve">«2» </w:t>
      </w:r>
      <w:r w:rsidRPr="009E34C8">
        <w:rPr>
          <w:rFonts w:ascii="Times New Roman" w:hAnsi="Times New Roman" w:cs="Times New Roman"/>
          <w:sz w:val="24"/>
          <w:szCs w:val="24"/>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212B8A" w:rsidRPr="009E34C8" w:rsidRDefault="00212B8A" w:rsidP="00212B8A">
      <w:pPr>
        <w:spacing w:after="0"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lastRenderedPageBreak/>
        <w:t>Оценка устных ответов</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«5»</w:t>
      </w:r>
      <w:r w:rsidRPr="009E34C8">
        <w:rPr>
          <w:rFonts w:ascii="Times New Roman" w:hAnsi="Times New Roman" w:cs="Times New Roman"/>
          <w:sz w:val="24"/>
          <w:szCs w:val="24"/>
        </w:rPr>
        <w:t xml:space="preserve"> ставится в том случае, если учащийся: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212B8A" w:rsidRPr="009E34C8" w:rsidRDefault="00212B8A" w:rsidP="00212B8A">
      <w:pPr>
        <w:spacing w:after="0" w:line="240" w:lineRule="auto"/>
        <w:ind w:left="284" w:right="-315"/>
        <w:jc w:val="both"/>
        <w:rPr>
          <w:rFonts w:ascii="Times New Roman" w:hAnsi="Times New Roman" w:cs="Times New Roman"/>
          <w:sz w:val="24"/>
          <w:szCs w:val="24"/>
        </w:rPr>
      </w:pPr>
      <w:proofErr w:type="spellStart"/>
      <w:r w:rsidRPr="009E34C8">
        <w:rPr>
          <w:rFonts w:ascii="Times New Roman" w:hAnsi="Times New Roman" w:cs="Times New Roman"/>
          <w:sz w:val="24"/>
          <w:szCs w:val="24"/>
        </w:rPr>
        <w:t>д</w:t>
      </w:r>
      <w:proofErr w:type="spellEnd"/>
      <w:r w:rsidRPr="009E34C8">
        <w:rPr>
          <w:rFonts w:ascii="Times New Roman" w:hAnsi="Times New Roman" w:cs="Times New Roman"/>
          <w:sz w:val="24"/>
          <w:szCs w:val="24"/>
        </w:rPr>
        <w:t>) умеет подкрепить ответ несложными демонстрационными опытами;</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е) умеет делать анализ, обобщения и собственные выводы по данному вопросу;</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ж) умеет самостоятельно и рационально работать с учебником, дополнительной литературой и справочниками.</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«4»</w:t>
      </w:r>
      <w:r w:rsidRPr="009E34C8">
        <w:rPr>
          <w:rFonts w:ascii="Times New Roman" w:hAnsi="Times New Roman" w:cs="Times New Roman"/>
          <w:sz w:val="24"/>
          <w:szCs w:val="24"/>
        </w:rPr>
        <w:t xml:space="preserve"> ставится в том случае, если ответ удовлетворяет названным выше требованиям, но учащийся: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допускает одну негрубую ошибку или не более двух недочетов и может их исправить самостоятельно, или при небольшой помощи учителя;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б) не обладает достаточными навыками работы со справочной литературой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например, ученик умеет все найти, правильно ориентируется в справочниках, но работает медленно).</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«3»</w:t>
      </w:r>
      <w:r w:rsidRPr="009E34C8">
        <w:rPr>
          <w:rFonts w:ascii="Times New Roman" w:hAnsi="Times New Roman" w:cs="Times New Roman"/>
          <w:sz w:val="24"/>
          <w:szCs w:val="24"/>
        </w:rPr>
        <w:t xml:space="preserve"> ставится в том случае, если учащийся правильно понимает физическую сущность рассматриваемых явлений и закономерностей, но при ответе:</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в) отвечает неполно на вопросы учителя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Оценка «2» ставится в том случае, если ученик:</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не знает и не понимает значительную или основную часть программного материала в пределах поставленных вопросов,</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или при ответе допускает более двух грубых ошибок, которые не может исправить даже при помощи учителя.</w:t>
      </w:r>
    </w:p>
    <w:p w:rsidR="00212B8A" w:rsidRPr="009E34C8" w:rsidRDefault="00212B8A" w:rsidP="00212B8A">
      <w:pPr>
        <w:spacing w:after="0" w:line="240" w:lineRule="auto"/>
        <w:ind w:left="284" w:right="-315"/>
        <w:jc w:val="both"/>
        <w:rPr>
          <w:rFonts w:ascii="Times New Roman" w:hAnsi="Times New Roman" w:cs="Times New Roman"/>
          <w:sz w:val="24"/>
          <w:szCs w:val="24"/>
        </w:rPr>
      </w:pP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A84050" w:rsidRPr="00182446" w:rsidRDefault="00A84050" w:rsidP="00212B8A">
      <w:pPr>
        <w:spacing w:after="0" w:line="240" w:lineRule="auto"/>
        <w:ind w:left="284" w:right="-315"/>
        <w:jc w:val="center"/>
        <w:rPr>
          <w:rFonts w:ascii="Times New Roman" w:hAnsi="Times New Roman" w:cs="Times New Roman"/>
          <w:b/>
          <w:sz w:val="24"/>
          <w:szCs w:val="24"/>
        </w:rPr>
      </w:pPr>
    </w:p>
    <w:p w:rsidR="00212B8A" w:rsidRPr="009E34C8" w:rsidRDefault="00212B8A" w:rsidP="00212B8A">
      <w:pPr>
        <w:spacing w:after="0"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lastRenderedPageBreak/>
        <w:t>Критерии оценки устного ответа учащегося на экзамене</w:t>
      </w:r>
    </w:p>
    <w:p w:rsidR="00212B8A" w:rsidRPr="009E34C8" w:rsidRDefault="00212B8A" w:rsidP="00212B8A">
      <w:pPr>
        <w:spacing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 Оценка </w:t>
      </w:r>
      <w:r w:rsidRPr="009E34C8">
        <w:rPr>
          <w:rFonts w:ascii="Times New Roman" w:hAnsi="Times New Roman" w:cs="Times New Roman"/>
          <w:b/>
          <w:sz w:val="24"/>
          <w:szCs w:val="24"/>
        </w:rPr>
        <w:t>«5»</w:t>
      </w:r>
      <w:r w:rsidRPr="009E34C8">
        <w:rPr>
          <w:rFonts w:ascii="Times New Roman" w:hAnsi="Times New Roman" w:cs="Times New Roman"/>
          <w:sz w:val="24"/>
          <w:szCs w:val="24"/>
        </w:rPr>
        <w:t xml:space="preserve"> - «отлично» ставится за развернутый, полный, безошибочный устный ответ, в котором выдерживается план, содержащий введение, сообщение основного материала, заключение, характеризующий личную, обоснованную позицию ученика по спорным вопросам, изложенный литературным языком без существенных стилистических нарушений.</w:t>
      </w:r>
    </w:p>
    <w:p w:rsidR="00212B8A" w:rsidRPr="009E34C8" w:rsidRDefault="00212B8A" w:rsidP="00212B8A">
      <w:pPr>
        <w:spacing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«4»</w:t>
      </w:r>
      <w:r w:rsidRPr="009E34C8">
        <w:rPr>
          <w:rFonts w:ascii="Times New Roman" w:hAnsi="Times New Roman" w:cs="Times New Roman"/>
          <w:sz w:val="24"/>
          <w:szCs w:val="24"/>
        </w:rPr>
        <w:t xml:space="preserve"> -  «хорошо» ставится за развернутый, полный, с незначительными ошибками или одной существенной ошибкой устный ответ, в котором выдерживается план сообщения основного материала, изложенный литературным языком с незначительными стилистическими нарушениями.</w:t>
      </w:r>
    </w:p>
    <w:p w:rsidR="00212B8A" w:rsidRPr="009E34C8" w:rsidRDefault="00212B8A" w:rsidP="00212B8A">
      <w:pPr>
        <w:spacing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«3»</w:t>
      </w:r>
      <w:r w:rsidRPr="009E34C8">
        <w:rPr>
          <w:rFonts w:ascii="Times New Roman" w:hAnsi="Times New Roman" w:cs="Times New Roman"/>
          <w:sz w:val="24"/>
          <w:szCs w:val="24"/>
        </w:rPr>
        <w:t xml:space="preserve"> - «удовлетворительно» ставится за устный развернутый ответ, содержащий сообщение основного материала при двух-трех существенных фактических ошибках, язык ответа должен быть грамотным.</w:t>
      </w:r>
    </w:p>
    <w:p w:rsidR="00212B8A" w:rsidRPr="009E34C8" w:rsidRDefault="00212B8A" w:rsidP="00212B8A">
      <w:pPr>
        <w:spacing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«2»</w:t>
      </w:r>
      <w:r w:rsidRPr="009E34C8">
        <w:rPr>
          <w:rFonts w:ascii="Times New Roman" w:hAnsi="Times New Roman" w:cs="Times New Roman"/>
          <w:sz w:val="24"/>
          <w:szCs w:val="24"/>
        </w:rPr>
        <w:t xml:space="preserve"> - « неудовлетворительно» ставится, если учащийся во время устного ответа не вышел на уровень требований, предъявляемых к «троечному» ответу.</w:t>
      </w:r>
    </w:p>
    <w:p w:rsidR="00212B8A" w:rsidRPr="009E34C8" w:rsidRDefault="00212B8A" w:rsidP="00212B8A">
      <w:pPr>
        <w:spacing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t>Грубыми считаются следующие ошибки:</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физических величин, единиц их измерения;</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незнание наименований единиц измерения,</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выделить в ответе главное,</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применять знания для решения задач и объяснения физических явлений,</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делать выводы и обобщения,</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читать и строить графики и принципиальные схемы,</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подготовить установку или лабораторное оборудование, провести опыт, необходимые расчеты или использовать полученные данные для выводов,</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пользоваться учебником и справочником по физике и технике,</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нарушение техники безопасности при выполнении физического эксперимента,</w:t>
      </w:r>
    </w:p>
    <w:p w:rsidR="00212B8A" w:rsidRPr="009E34C8" w:rsidRDefault="00212B8A" w:rsidP="00212B8A">
      <w:pPr>
        <w:pStyle w:val="a3"/>
        <w:numPr>
          <w:ilvl w:val="0"/>
          <w:numId w:val="10"/>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небрежное отношение к лабораторному оборудованию и измерительным приборам.</w:t>
      </w:r>
    </w:p>
    <w:p w:rsidR="00212B8A" w:rsidRPr="009E34C8" w:rsidRDefault="00212B8A" w:rsidP="00212B8A">
      <w:pPr>
        <w:spacing w:after="0" w:line="240" w:lineRule="auto"/>
        <w:ind w:left="284" w:right="-315"/>
        <w:jc w:val="both"/>
        <w:rPr>
          <w:rFonts w:ascii="Times New Roman" w:hAnsi="Times New Roman" w:cs="Times New Roman"/>
          <w:sz w:val="24"/>
          <w:szCs w:val="24"/>
        </w:rPr>
      </w:pPr>
    </w:p>
    <w:p w:rsidR="00212B8A" w:rsidRPr="009E34C8" w:rsidRDefault="00212B8A" w:rsidP="00212B8A">
      <w:pPr>
        <w:spacing w:line="240" w:lineRule="auto"/>
        <w:ind w:left="284" w:right="-315"/>
        <w:jc w:val="center"/>
        <w:rPr>
          <w:rFonts w:ascii="Times New Roman" w:hAnsi="Times New Roman" w:cs="Times New Roman"/>
          <w:sz w:val="24"/>
          <w:szCs w:val="24"/>
        </w:rPr>
      </w:pPr>
      <w:r w:rsidRPr="009E34C8">
        <w:rPr>
          <w:rFonts w:ascii="Times New Roman" w:hAnsi="Times New Roman" w:cs="Times New Roman"/>
          <w:b/>
          <w:sz w:val="24"/>
          <w:szCs w:val="24"/>
        </w:rPr>
        <w:t>К негрубым ошибкам следует отнести:</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rsidRPr="009E34C8">
        <w:rPr>
          <w:rFonts w:ascii="Times New Roman" w:hAnsi="Times New Roman" w:cs="Times New Roman"/>
          <w:sz w:val="24"/>
          <w:szCs w:val="24"/>
        </w:rPr>
        <w:t>второстепенными</w:t>
      </w:r>
      <w:proofErr w:type="gramEnd"/>
      <w:r w:rsidRPr="009E34C8">
        <w:rPr>
          <w:rFonts w:ascii="Times New Roman" w:hAnsi="Times New Roman" w:cs="Times New Roman"/>
          <w:sz w:val="24"/>
          <w:szCs w:val="24"/>
        </w:rPr>
        <w:t>,</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ошибки при снятии показаний с измерительных приборов, не связанные с определением цены деления шкалы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например, зависящие от расположения измерительных приборов, оптические и др.),</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ошибки, вызванные несоблюдением условий проведения опыта, условий работы измерительного прибора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неуравновешенны весы, не точно определена точка отсчета),</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lastRenderedPageBreak/>
        <w:t>ошибки в условных обозначениях на принципиальных схемах, неточность графика и др.,</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нерациональный метод решения задачи или недостаточно продуманный план устного ответа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нарушение логики, подмена отдельных основных вопросов второстепенными),</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нерациональные методы работы со справочной и другой литературой,</w:t>
      </w:r>
    </w:p>
    <w:p w:rsidR="00212B8A" w:rsidRPr="009E34C8" w:rsidRDefault="00212B8A" w:rsidP="00212B8A">
      <w:pPr>
        <w:pStyle w:val="a3"/>
        <w:numPr>
          <w:ilvl w:val="0"/>
          <w:numId w:val="9"/>
        </w:numPr>
        <w:spacing w:after="0" w:line="240" w:lineRule="auto"/>
        <w:ind w:left="284" w:right="-315"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неумение решать задачи в общем виде.</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 </w:t>
      </w:r>
    </w:p>
    <w:p w:rsidR="00212B8A" w:rsidRPr="009E34C8" w:rsidRDefault="00212B8A" w:rsidP="00212B8A">
      <w:pPr>
        <w:spacing w:line="240" w:lineRule="auto"/>
        <w:ind w:left="284" w:right="-315"/>
        <w:jc w:val="center"/>
        <w:rPr>
          <w:rFonts w:ascii="Times New Roman" w:hAnsi="Times New Roman" w:cs="Times New Roman"/>
          <w:b/>
          <w:sz w:val="24"/>
          <w:szCs w:val="24"/>
        </w:rPr>
      </w:pPr>
      <w:r w:rsidRPr="009E34C8">
        <w:rPr>
          <w:rFonts w:ascii="Times New Roman" w:hAnsi="Times New Roman" w:cs="Times New Roman"/>
          <w:b/>
          <w:sz w:val="24"/>
          <w:szCs w:val="24"/>
        </w:rPr>
        <w:t>Оценка лабораторных и практических работ</w:t>
      </w:r>
    </w:p>
    <w:p w:rsidR="00212B8A" w:rsidRPr="009E34C8" w:rsidRDefault="00212B8A" w:rsidP="00212B8A">
      <w:pPr>
        <w:spacing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«5»</w:t>
      </w:r>
      <w:r w:rsidRPr="009E34C8">
        <w:rPr>
          <w:rFonts w:ascii="Times New Roman" w:hAnsi="Times New Roman" w:cs="Times New Roman"/>
          <w:sz w:val="24"/>
          <w:szCs w:val="24"/>
        </w:rPr>
        <w:t xml:space="preserve"> ставится в том случае, если учащийся: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выполнил работу в полном объеме с соблюдением необходимой последовательности проведения опытов и измерений;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в представленном отчете правильно и аккуратно выполнил все записи, таблицы, рисунки, чертежи, графики, вычисления и сделал выводы;</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г) правильно выполнил анализ погрешностей;</w:t>
      </w:r>
    </w:p>
    <w:p w:rsidR="00212B8A" w:rsidRPr="009E34C8" w:rsidRDefault="00212B8A" w:rsidP="00212B8A">
      <w:pPr>
        <w:spacing w:after="0" w:line="240" w:lineRule="auto"/>
        <w:ind w:left="284" w:right="-315"/>
        <w:jc w:val="both"/>
        <w:rPr>
          <w:rFonts w:ascii="Times New Roman" w:hAnsi="Times New Roman" w:cs="Times New Roman"/>
          <w:sz w:val="24"/>
          <w:szCs w:val="24"/>
        </w:rPr>
      </w:pPr>
      <w:proofErr w:type="spellStart"/>
      <w:r w:rsidRPr="009E34C8">
        <w:rPr>
          <w:rFonts w:ascii="Times New Roman" w:hAnsi="Times New Roman" w:cs="Times New Roman"/>
          <w:sz w:val="24"/>
          <w:szCs w:val="24"/>
        </w:rPr>
        <w:t>д</w:t>
      </w:r>
      <w:proofErr w:type="spellEnd"/>
      <w:r w:rsidRPr="009E34C8">
        <w:rPr>
          <w:rFonts w:ascii="Times New Roman" w:hAnsi="Times New Roman" w:cs="Times New Roman"/>
          <w:sz w:val="24"/>
          <w:szCs w:val="24"/>
        </w:rPr>
        <w:t>) соблюдал требования безопасности труда.</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«4»</w:t>
      </w:r>
      <w:r w:rsidRPr="009E34C8">
        <w:rPr>
          <w:rFonts w:ascii="Times New Roman" w:hAnsi="Times New Roman" w:cs="Times New Roman"/>
          <w:sz w:val="24"/>
          <w:szCs w:val="24"/>
        </w:rPr>
        <w:t xml:space="preserve"> ставится в том случае, если выполнены требования к оценке 5, но:</w:t>
      </w:r>
    </w:p>
    <w:p w:rsidR="00212B8A" w:rsidRPr="009E34C8" w:rsidRDefault="00212B8A" w:rsidP="00212B8A">
      <w:pPr>
        <w:spacing w:after="0" w:line="240" w:lineRule="auto"/>
        <w:ind w:left="284" w:right="-315"/>
        <w:jc w:val="both"/>
        <w:rPr>
          <w:rFonts w:ascii="Times New Roman" w:hAnsi="Times New Roman" w:cs="Times New Roman"/>
          <w:sz w:val="24"/>
          <w:szCs w:val="24"/>
        </w:rPr>
      </w:pP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опыт проводился в условиях, не обеспечивающих достаточной точности измерений;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б) или </w:t>
      </w:r>
      <w:proofErr w:type="gramStart"/>
      <w:r w:rsidRPr="009E34C8">
        <w:rPr>
          <w:rFonts w:ascii="Times New Roman" w:hAnsi="Times New Roman" w:cs="Times New Roman"/>
          <w:sz w:val="24"/>
          <w:szCs w:val="24"/>
        </w:rPr>
        <w:t>было</w:t>
      </w:r>
      <w:proofErr w:type="gramEnd"/>
      <w:r w:rsidRPr="009E34C8">
        <w:rPr>
          <w:rFonts w:ascii="Times New Roman" w:hAnsi="Times New Roman" w:cs="Times New Roman"/>
          <w:sz w:val="24"/>
          <w:szCs w:val="24"/>
        </w:rPr>
        <w:t xml:space="preserve"> допущено два-три недочета, или не более одной негрубой ошибки и одного недочета.</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«3»</w:t>
      </w:r>
      <w:r w:rsidRPr="009E34C8">
        <w:rPr>
          <w:rFonts w:ascii="Times New Roman" w:hAnsi="Times New Roman" w:cs="Times New Roman"/>
          <w:sz w:val="24"/>
          <w:szCs w:val="24"/>
        </w:rPr>
        <w:t xml:space="preserve">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опыт проводился в нерациональных условиях, что привело к получению результатов с большей погрешностью,</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б) или в отчете были допущены в общей сложности не более двух ошибок </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или не выполнен совсем или выполнен неверно анализ погрешностей,</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 xml:space="preserve">Оценка </w:t>
      </w:r>
      <w:r w:rsidRPr="009E34C8">
        <w:rPr>
          <w:rFonts w:ascii="Times New Roman" w:hAnsi="Times New Roman" w:cs="Times New Roman"/>
          <w:b/>
          <w:sz w:val="24"/>
          <w:szCs w:val="24"/>
        </w:rPr>
        <w:t>«2»</w:t>
      </w:r>
      <w:r w:rsidRPr="009E34C8">
        <w:rPr>
          <w:rFonts w:ascii="Times New Roman" w:hAnsi="Times New Roman" w:cs="Times New Roman"/>
          <w:sz w:val="24"/>
          <w:szCs w:val="24"/>
        </w:rPr>
        <w:t xml:space="preserve"> ставится в том случае, если:</w:t>
      </w:r>
    </w:p>
    <w:p w:rsidR="00212B8A" w:rsidRPr="009E34C8" w:rsidRDefault="00212B8A" w:rsidP="00212B8A">
      <w:pPr>
        <w:spacing w:after="0" w:line="240" w:lineRule="auto"/>
        <w:ind w:left="284" w:right="-315"/>
        <w:jc w:val="both"/>
        <w:rPr>
          <w:rFonts w:ascii="Times New Roman" w:hAnsi="Times New Roman" w:cs="Times New Roman"/>
          <w:sz w:val="24"/>
          <w:szCs w:val="24"/>
        </w:rPr>
      </w:pPr>
    </w:p>
    <w:p w:rsidR="00212B8A" w:rsidRPr="009E34C8" w:rsidRDefault="00212B8A" w:rsidP="00212B8A">
      <w:pPr>
        <w:tabs>
          <w:tab w:val="left" w:pos="142"/>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а) работа выполнена не полностью, и объем выполненной части работы не позволяет сделать правильные выводы,</w:t>
      </w:r>
    </w:p>
    <w:p w:rsidR="00212B8A" w:rsidRPr="009E34C8" w:rsidRDefault="00212B8A" w:rsidP="00212B8A">
      <w:pPr>
        <w:tabs>
          <w:tab w:val="left" w:pos="142"/>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б) или опыты, измерения, вычисления, наблюдения производились неправильно,</w:t>
      </w:r>
    </w:p>
    <w:p w:rsidR="00212B8A" w:rsidRPr="009E34C8" w:rsidRDefault="00212B8A" w:rsidP="00212B8A">
      <w:pPr>
        <w:tabs>
          <w:tab w:val="left" w:pos="142"/>
          <w:tab w:val="left" w:pos="426"/>
        </w:tabs>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или в ходе работы и в отчете обнаружились в совокупности все недостатки, отмеченные в требованиях к оценке «3».</w:t>
      </w:r>
    </w:p>
    <w:p w:rsidR="00212B8A" w:rsidRPr="009E34C8" w:rsidRDefault="00212B8A" w:rsidP="00212B8A">
      <w:pPr>
        <w:spacing w:after="0" w:line="240" w:lineRule="auto"/>
        <w:ind w:left="284" w:right="-315"/>
        <w:jc w:val="both"/>
        <w:rPr>
          <w:rFonts w:ascii="Times New Roman" w:hAnsi="Times New Roman" w:cs="Times New Roman"/>
          <w:sz w:val="24"/>
          <w:szCs w:val="24"/>
        </w:rPr>
      </w:pPr>
      <w:r w:rsidRPr="009E34C8">
        <w:rPr>
          <w:rFonts w:ascii="Times New Roman" w:hAnsi="Times New Roman" w:cs="Times New Roman"/>
          <w:sz w:val="24"/>
          <w:szCs w:val="24"/>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A84050" w:rsidRPr="00182446" w:rsidRDefault="00A84050" w:rsidP="00212B8A">
      <w:pPr>
        <w:spacing w:line="240" w:lineRule="auto"/>
        <w:ind w:left="284"/>
        <w:jc w:val="center"/>
        <w:rPr>
          <w:rFonts w:ascii="Times New Roman" w:hAnsi="Times New Roman" w:cs="Times New Roman"/>
          <w:b/>
          <w:sz w:val="24"/>
          <w:szCs w:val="24"/>
        </w:rPr>
      </w:pPr>
    </w:p>
    <w:p w:rsidR="00212B8A" w:rsidRPr="009E34C8" w:rsidRDefault="00212B8A" w:rsidP="00212B8A">
      <w:pPr>
        <w:spacing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lastRenderedPageBreak/>
        <w:t>Различные формы и методы контроля и оценки знаний учащихся.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Контроль знаний, умений и навыков учащихся является важной составной частью процесса обучения. Целью контроля является определение качества усвоения учащимися программного материала, диагностирование и корректирование их знаний и умений, воспитание ответственности к учебной работе. Для выяснения роли контроля в процессе обучения математике рассматривают его наиболее значимые функции: обучающую, диагностическую, прогностическую, развивающую, ориентирующую и воспитывающую.</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В соответствии с формами обучения на практике выделяются три формы контроля: индивидуальная, групповая и фронтальная.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При </w:t>
      </w:r>
      <w:r w:rsidRPr="009E34C8">
        <w:rPr>
          <w:rFonts w:ascii="Times New Roman" w:hAnsi="Times New Roman" w:cs="Times New Roman"/>
          <w:b/>
          <w:sz w:val="24"/>
          <w:szCs w:val="24"/>
        </w:rPr>
        <w:t>индивидуальном</w:t>
      </w:r>
      <w:r w:rsidRPr="009E34C8">
        <w:rPr>
          <w:rFonts w:ascii="Times New Roman" w:hAnsi="Times New Roman" w:cs="Times New Roman"/>
          <w:sz w:val="24"/>
          <w:szCs w:val="24"/>
        </w:rPr>
        <w:t xml:space="preserve"> контроле каждый школьник получает свое задание, которое он должен выполнять без посторонней помощи. Эта форма целесообразна в том случае, если требуется выяснять индивидуальные знания, способности и возможности отдельных учащихся.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При </w:t>
      </w:r>
      <w:r w:rsidRPr="009E34C8">
        <w:rPr>
          <w:rFonts w:ascii="Times New Roman" w:hAnsi="Times New Roman" w:cs="Times New Roman"/>
          <w:b/>
          <w:sz w:val="24"/>
          <w:szCs w:val="24"/>
        </w:rPr>
        <w:t>групповом</w:t>
      </w:r>
      <w:r w:rsidRPr="009E34C8">
        <w:rPr>
          <w:rFonts w:ascii="Times New Roman" w:hAnsi="Times New Roman" w:cs="Times New Roman"/>
          <w:sz w:val="24"/>
          <w:szCs w:val="24"/>
        </w:rPr>
        <w:t xml:space="preserve"> контроле класс временно делится на несколько групп (от 2 до 10 учащихся) и каждой группе дается проверочное задание. </w:t>
      </w:r>
      <w:proofErr w:type="gramStart"/>
      <w:r w:rsidRPr="009E34C8">
        <w:rPr>
          <w:rFonts w:ascii="Times New Roman" w:hAnsi="Times New Roman" w:cs="Times New Roman"/>
          <w:sz w:val="24"/>
          <w:szCs w:val="24"/>
        </w:rPr>
        <w:t xml:space="preserve">В зависимости от цели контроля группам предлагают одинаковые задания или дифференцированные (проверяют результаты </w:t>
      </w:r>
      <w:proofErr w:type="spellStart"/>
      <w:r w:rsidRPr="009E34C8">
        <w:rPr>
          <w:rFonts w:ascii="Times New Roman" w:hAnsi="Times New Roman" w:cs="Times New Roman"/>
          <w:sz w:val="24"/>
          <w:szCs w:val="24"/>
        </w:rPr>
        <w:t>письменно-графического</w:t>
      </w:r>
      <w:proofErr w:type="spellEnd"/>
      <w:r w:rsidRPr="009E34C8">
        <w:rPr>
          <w:rFonts w:ascii="Times New Roman" w:hAnsi="Times New Roman" w:cs="Times New Roman"/>
          <w:sz w:val="24"/>
          <w:szCs w:val="24"/>
        </w:rPr>
        <w:t xml:space="preserve"> задания, которое ученики выполняют по двое, или практического, выполняемого каждой четверкой учащихся, или проверяют точность, скорость и качество выполнения конкретного задания по звеньям.</w:t>
      </w:r>
      <w:proofErr w:type="gramEnd"/>
      <w:r w:rsidRPr="009E34C8">
        <w:rPr>
          <w:rFonts w:ascii="Times New Roman" w:hAnsi="Times New Roman" w:cs="Times New Roman"/>
          <w:sz w:val="24"/>
          <w:szCs w:val="24"/>
        </w:rPr>
        <w:t xml:space="preserve"> Групповую форму организации контроля применяют при повторении с целью обобщения и систематизации учебного материала, при выделении приемов и методов решения задач, при акцентировании внимания учащихся на наиболее рациональных способах выполнения заданий, на лучшем из вариантов доказательства теоремы и т. п.</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При </w:t>
      </w:r>
      <w:r w:rsidRPr="009E34C8">
        <w:rPr>
          <w:rFonts w:ascii="Times New Roman" w:hAnsi="Times New Roman" w:cs="Times New Roman"/>
          <w:b/>
          <w:sz w:val="24"/>
          <w:szCs w:val="24"/>
        </w:rPr>
        <w:t>фронтальном</w:t>
      </w:r>
      <w:r w:rsidRPr="009E34C8">
        <w:rPr>
          <w:rFonts w:ascii="Times New Roman" w:hAnsi="Times New Roman" w:cs="Times New Roman"/>
          <w:sz w:val="24"/>
          <w:szCs w:val="24"/>
        </w:rPr>
        <w:t xml:space="preserve"> контроле задания предлагаются всему классу. В процессе этой проверки изучается правильность восприятия и понимания учебного материала, качество словесного, графического предметного оформления, степень закрепления в памяти.</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Типы контроля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В этой связи различают три типа контроля: внешний контроль учителя за деятельностью учащихся, взаимоконтроль и самоконтроль учащихся. Особенно важным для развития учащихся является самоконтроль, потому что в этом случае учеником осознается правильность своих действий, обнаружение совершенных ошибок, анализ их и предупреждение в дальнейшем.</w:t>
      </w:r>
    </w:p>
    <w:p w:rsidR="00212B8A" w:rsidRPr="009E34C8" w:rsidRDefault="00212B8A" w:rsidP="00212B8A">
      <w:pPr>
        <w:spacing w:after="0" w:line="240" w:lineRule="auto"/>
        <w:ind w:left="284"/>
        <w:jc w:val="center"/>
        <w:rPr>
          <w:rFonts w:ascii="Times New Roman" w:hAnsi="Times New Roman" w:cs="Times New Roman"/>
          <w:b/>
          <w:sz w:val="24"/>
          <w:szCs w:val="24"/>
        </w:rPr>
      </w:pPr>
    </w:p>
    <w:p w:rsidR="009E34C8" w:rsidRDefault="009E34C8" w:rsidP="00212B8A">
      <w:pPr>
        <w:spacing w:after="0" w:line="240" w:lineRule="auto"/>
        <w:ind w:left="284"/>
        <w:jc w:val="center"/>
        <w:rPr>
          <w:rFonts w:ascii="Times New Roman" w:hAnsi="Times New Roman" w:cs="Times New Roman"/>
          <w:b/>
          <w:sz w:val="24"/>
          <w:szCs w:val="24"/>
        </w:rPr>
      </w:pP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Виды контроля</w:t>
      </w:r>
    </w:p>
    <w:tbl>
      <w:tblPr>
        <w:tblW w:w="0" w:type="auto"/>
        <w:jc w:val="center"/>
        <w:tblInd w:w="-3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9"/>
        <w:gridCol w:w="5270"/>
        <w:gridCol w:w="5488"/>
      </w:tblGrid>
      <w:tr w:rsidR="00212B8A" w:rsidRPr="009E34C8" w:rsidTr="00212B8A">
        <w:trPr>
          <w:jc w:val="center"/>
        </w:trPr>
        <w:tc>
          <w:tcPr>
            <w:tcW w:w="3609" w:type="dxa"/>
          </w:tcPr>
          <w:p w:rsidR="00212B8A" w:rsidRPr="009E34C8" w:rsidRDefault="00212B8A" w:rsidP="00212B8A">
            <w:pPr>
              <w:spacing w:line="240" w:lineRule="auto"/>
              <w:ind w:left="284"/>
              <w:jc w:val="center"/>
              <w:rPr>
                <w:rFonts w:ascii="Times New Roman" w:hAnsi="Times New Roman" w:cs="Times New Roman"/>
                <w:sz w:val="24"/>
                <w:szCs w:val="24"/>
              </w:rPr>
            </w:pPr>
            <w:r w:rsidRPr="009E34C8">
              <w:rPr>
                <w:rFonts w:ascii="Times New Roman" w:hAnsi="Times New Roman" w:cs="Times New Roman"/>
                <w:sz w:val="24"/>
                <w:szCs w:val="24"/>
              </w:rPr>
              <w:t>Вид контроля</w:t>
            </w:r>
          </w:p>
        </w:tc>
        <w:tc>
          <w:tcPr>
            <w:tcW w:w="5270"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Содержание </w:t>
            </w:r>
          </w:p>
        </w:tc>
        <w:tc>
          <w:tcPr>
            <w:tcW w:w="5488"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Методы </w:t>
            </w:r>
          </w:p>
        </w:tc>
      </w:tr>
      <w:tr w:rsidR="00212B8A" w:rsidRPr="009E34C8" w:rsidTr="00212B8A">
        <w:trPr>
          <w:jc w:val="center"/>
        </w:trPr>
        <w:tc>
          <w:tcPr>
            <w:tcW w:w="3609"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Вводный </w:t>
            </w:r>
          </w:p>
        </w:tc>
        <w:tc>
          <w:tcPr>
            <w:tcW w:w="5270"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Уровень знаний школьников, общая эрудиция.</w:t>
            </w:r>
          </w:p>
        </w:tc>
        <w:tc>
          <w:tcPr>
            <w:tcW w:w="5488"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Тестирование, беседа, анкетирование, наблюдение.</w:t>
            </w:r>
          </w:p>
        </w:tc>
      </w:tr>
      <w:tr w:rsidR="00212B8A" w:rsidRPr="009E34C8" w:rsidTr="00212B8A">
        <w:trPr>
          <w:jc w:val="center"/>
        </w:trPr>
        <w:tc>
          <w:tcPr>
            <w:tcW w:w="3609"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Текущий </w:t>
            </w:r>
          </w:p>
        </w:tc>
        <w:tc>
          <w:tcPr>
            <w:tcW w:w="5270"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Освоение учебного материала по теме.</w:t>
            </w:r>
          </w:p>
        </w:tc>
        <w:tc>
          <w:tcPr>
            <w:tcW w:w="5488"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Диагностические задания: опрос, практическая работа, тестирование.</w:t>
            </w:r>
          </w:p>
        </w:tc>
      </w:tr>
      <w:tr w:rsidR="00212B8A" w:rsidRPr="009E34C8" w:rsidTr="00212B8A">
        <w:trPr>
          <w:jc w:val="center"/>
        </w:trPr>
        <w:tc>
          <w:tcPr>
            <w:tcW w:w="3609"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Коррекция </w:t>
            </w:r>
          </w:p>
        </w:tc>
        <w:tc>
          <w:tcPr>
            <w:tcW w:w="5270"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Ликвидация пробелов.</w:t>
            </w:r>
          </w:p>
        </w:tc>
        <w:tc>
          <w:tcPr>
            <w:tcW w:w="5488"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Повторные тесты, индивидуальные консультации.</w:t>
            </w:r>
          </w:p>
        </w:tc>
      </w:tr>
      <w:tr w:rsidR="00212B8A" w:rsidRPr="009E34C8" w:rsidTr="00212B8A">
        <w:trPr>
          <w:jc w:val="center"/>
        </w:trPr>
        <w:tc>
          <w:tcPr>
            <w:tcW w:w="3609"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Итоговый </w:t>
            </w:r>
          </w:p>
        </w:tc>
        <w:tc>
          <w:tcPr>
            <w:tcW w:w="5270"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Контроль выполнения поставленных задач.</w:t>
            </w:r>
          </w:p>
        </w:tc>
        <w:tc>
          <w:tcPr>
            <w:tcW w:w="5488" w:type="dxa"/>
          </w:tcPr>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Представление продукта на разных уровнях.</w:t>
            </w:r>
          </w:p>
        </w:tc>
      </w:tr>
    </w:tbl>
    <w:p w:rsidR="00212B8A" w:rsidRPr="009E34C8" w:rsidRDefault="00212B8A" w:rsidP="00212B8A">
      <w:pPr>
        <w:spacing w:line="240" w:lineRule="auto"/>
        <w:ind w:left="284"/>
        <w:jc w:val="center"/>
        <w:rPr>
          <w:rFonts w:ascii="Times New Roman" w:hAnsi="Times New Roman" w:cs="Times New Roman"/>
          <w:b/>
          <w:sz w:val="24"/>
          <w:szCs w:val="24"/>
        </w:rPr>
      </w:pPr>
    </w:p>
    <w:p w:rsidR="00212B8A" w:rsidRPr="009E34C8" w:rsidRDefault="00212B8A" w:rsidP="00212B8A">
      <w:pPr>
        <w:spacing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lastRenderedPageBreak/>
        <w:t>Методы контроля.</w:t>
      </w:r>
    </w:p>
    <w:p w:rsidR="00212B8A" w:rsidRPr="009E34C8" w:rsidRDefault="00212B8A" w:rsidP="00212B8A">
      <w:pPr>
        <w:spacing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Устный опрос</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На уроках контроль знаний учащихся осуществляется в виде фронтальной и индивидуальной проверки.</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При </w:t>
      </w:r>
      <w:r w:rsidRPr="009E34C8">
        <w:rPr>
          <w:rFonts w:ascii="Times New Roman" w:hAnsi="Times New Roman" w:cs="Times New Roman"/>
          <w:b/>
          <w:sz w:val="24"/>
          <w:szCs w:val="24"/>
        </w:rPr>
        <w:t>фронтальном опросе</w:t>
      </w:r>
      <w:r w:rsidRPr="009E34C8">
        <w:rPr>
          <w:rFonts w:ascii="Times New Roman" w:hAnsi="Times New Roman" w:cs="Times New Roman"/>
          <w:sz w:val="24"/>
          <w:szCs w:val="24"/>
        </w:rPr>
        <w:t xml:space="preserve"> за короткое время проверяется состояние знаний учащихся всего класса по определенному вопросу или группе вопросов. Эта форма проверки используется </w:t>
      </w:r>
      <w:proofErr w:type="gramStart"/>
      <w:r w:rsidRPr="009E34C8">
        <w:rPr>
          <w:rFonts w:ascii="Times New Roman" w:hAnsi="Times New Roman" w:cs="Times New Roman"/>
          <w:sz w:val="24"/>
          <w:szCs w:val="24"/>
        </w:rPr>
        <w:t>для</w:t>
      </w:r>
      <w:proofErr w:type="gramEnd"/>
      <w:r w:rsidRPr="009E34C8">
        <w:rPr>
          <w:rFonts w:ascii="Times New Roman" w:hAnsi="Times New Roman" w:cs="Times New Roman"/>
          <w:sz w:val="24"/>
          <w:szCs w:val="24"/>
        </w:rPr>
        <w:t>:</w:t>
      </w:r>
    </w:p>
    <w:p w:rsidR="00212B8A" w:rsidRPr="009E34C8" w:rsidRDefault="00212B8A" w:rsidP="00212B8A">
      <w:pPr>
        <w:pStyle w:val="a3"/>
        <w:numPr>
          <w:ilvl w:val="0"/>
          <w:numId w:val="3"/>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выяснения готовности класса к изучению нового материала,</w:t>
      </w:r>
    </w:p>
    <w:p w:rsidR="00212B8A" w:rsidRPr="009E34C8" w:rsidRDefault="00212B8A" w:rsidP="00212B8A">
      <w:pPr>
        <w:pStyle w:val="a3"/>
        <w:numPr>
          <w:ilvl w:val="0"/>
          <w:numId w:val="3"/>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 xml:space="preserve">определения </w:t>
      </w:r>
      <w:proofErr w:type="spellStart"/>
      <w:r w:rsidRPr="009E34C8">
        <w:rPr>
          <w:rFonts w:ascii="Times New Roman" w:hAnsi="Times New Roman" w:cs="Times New Roman"/>
          <w:sz w:val="24"/>
          <w:szCs w:val="24"/>
        </w:rPr>
        <w:t>сформированности</w:t>
      </w:r>
      <w:proofErr w:type="spellEnd"/>
      <w:r w:rsidRPr="009E34C8">
        <w:rPr>
          <w:rFonts w:ascii="Times New Roman" w:hAnsi="Times New Roman" w:cs="Times New Roman"/>
          <w:sz w:val="24"/>
          <w:szCs w:val="24"/>
        </w:rPr>
        <w:t xml:space="preserve"> понятий,</w:t>
      </w:r>
    </w:p>
    <w:p w:rsidR="00212B8A" w:rsidRPr="009E34C8" w:rsidRDefault="00212B8A" w:rsidP="00212B8A">
      <w:pPr>
        <w:pStyle w:val="a3"/>
        <w:numPr>
          <w:ilvl w:val="0"/>
          <w:numId w:val="3"/>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проверки домашних заданий,</w:t>
      </w:r>
    </w:p>
    <w:p w:rsidR="00212B8A" w:rsidRPr="009E34C8" w:rsidRDefault="00212B8A" w:rsidP="00212B8A">
      <w:pPr>
        <w:pStyle w:val="a3"/>
        <w:numPr>
          <w:ilvl w:val="0"/>
          <w:numId w:val="3"/>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поэтапной или окончательной проверки учебного материала, только что разобранного на уроке,</w:t>
      </w:r>
    </w:p>
    <w:p w:rsidR="00212B8A" w:rsidRPr="009E34C8" w:rsidRDefault="00212B8A" w:rsidP="00212B8A">
      <w:pPr>
        <w:pStyle w:val="a3"/>
        <w:numPr>
          <w:ilvl w:val="0"/>
          <w:numId w:val="3"/>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при подготовке к выполнению практических и лабораторных работ.</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b/>
          <w:sz w:val="24"/>
          <w:szCs w:val="24"/>
        </w:rPr>
        <w:t>Индивидуальный устный</w:t>
      </w:r>
      <w:r w:rsidRPr="009E34C8">
        <w:rPr>
          <w:rFonts w:ascii="Times New Roman" w:hAnsi="Times New Roman" w:cs="Times New Roman"/>
          <w:sz w:val="24"/>
          <w:szCs w:val="24"/>
        </w:rPr>
        <w:t xml:space="preserve"> опрос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учащихся. Эта форма применяется для текущего и тематического учета, а также для отработки и развития экспериментальных умений учащихся. Причем устную проверку считают эффективной, если она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учащихся.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b/>
          <w:sz w:val="24"/>
          <w:szCs w:val="24"/>
        </w:rPr>
        <w:t>Устный опрос</w:t>
      </w:r>
      <w:r w:rsidRPr="009E34C8">
        <w:rPr>
          <w:rFonts w:ascii="Times New Roman" w:hAnsi="Times New Roman" w:cs="Times New Roman"/>
          <w:sz w:val="24"/>
          <w:szCs w:val="24"/>
        </w:rPr>
        <w:t xml:space="preserve"> осуществляется на каждом уроке, хотя оценивать знания учеников не обязательно. Главным в контроле знаний является определение проблемных мест в усвоении учебного материала и фиксирование внимания учеников на сложных понятиях, явлениях, процессах.</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В процессе устного опроса можно использовать коллективную работу класса, наиболее действенными </w:t>
      </w:r>
      <w:proofErr w:type="gramStart"/>
      <w:r w:rsidRPr="009E34C8">
        <w:rPr>
          <w:rFonts w:ascii="Times New Roman" w:hAnsi="Times New Roman" w:cs="Times New Roman"/>
          <w:sz w:val="24"/>
          <w:szCs w:val="24"/>
        </w:rPr>
        <w:t>приемами</w:t>
      </w:r>
      <w:proofErr w:type="gramEnd"/>
      <w:r w:rsidRPr="009E34C8">
        <w:rPr>
          <w:rFonts w:ascii="Times New Roman" w:hAnsi="Times New Roman" w:cs="Times New Roman"/>
          <w:sz w:val="24"/>
          <w:szCs w:val="24"/>
        </w:rPr>
        <w:t xml:space="preserve"> которой являются:</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обращение с вопросом ко всему классу,</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конструирование ответа,</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рецензирование ответа,</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оценка ответа и ее обоснование,</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постановка вопросов ученику самими учащимися,</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взаимопроверка,</w:t>
      </w:r>
    </w:p>
    <w:p w:rsidR="00212B8A" w:rsidRPr="009E34C8" w:rsidRDefault="00212B8A" w:rsidP="00212B8A">
      <w:pPr>
        <w:pStyle w:val="a3"/>
        <w:numPr>
          <w:ilvl w:val="0"/>
          <w:numId w:val="4"/>
        </w:numPr>
        <w:spacing w:after="0" w:line="240" w:lineRule="auto"/>
        <w:ind w:left="284" w:firstLine="0"/>
        <w:contextualSpacing/>
        <w:jc w:val="both"/>
        <w:rPr>
          <w:rFonts w:ascii="Times New Roman" w:hAnsi="Times New Roman" w:cs="Times New Roman"/>
          <w:sz w:val="24"/>
          <w:szCs w:val="24"/>
        </w:rPr>
      </w:pPr>
      <w:r w:rsidRPr="009E34C8">
        <w:rPr>
          <w:rFonts w:ascii="Times New Roman" w:hAnsi="Times New Roman" w:cs="Times New Roman"/>
          <w:sz w:val="24"/>
          <w:szCs w:val="24"/>
        </w:rPr>
        <w:t>самопроверка.</w:t>
      </w:r>
    </w:p>
    <w:p w:rsidR="00212B8A" w:rsidRPr="009E34C8" w:rsidRDefault="00212B8A" w:rsidP="00212B8A">
      <w:pPr>
        <w:pStyle w:val="a3"/>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Для устного контроля можно использовать листы контроля знаний.</w:t>
      </w:r>
    </w:p>
    <w:p w:rsidR="009E34C8" w:rsidRDefault="009E34C8" w:rsidP="00212B8A">
      <w:pPr>
        <w:spacing w:after="0" w:line="240" w:lineRule="auto"/>
        <w:ind w:left="284"/>
        <w:jc w:val="center"/>
        <w:rPr>
          <w:rFonts w:ascii="Times New Roman" w:hAnsi="Times New Roman" w:cs="Times New Roman"/>
          <w:b/>
          <w:sz w:val="24"/>
          <w:szCs w:val="24"/>
        </w:rPr>
      </w:pP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Письменный контроль</w:t>
      </w:r>
    </w:p>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Письменная проверка позволяет за короткое время проверить знания большого числа учащихся одновременно. Используется письменный контроль знаний учащихся в целях диагностики умения применять знания в учебной практике и осуществляется в виде диктантов, контрольных, проверочных и самостоятельных работ, тестов, рефератов.</w:t>
      </w:r>
    </w:p>
    <w:p w:rsidR="00212B8A" w:rsidRPr="009E34C8" w:rsidRDefault="00212B8A" w:rsidP="00212B8A">
      <w:pPr>
        <w:spacing w:line="240" w:lineRule="auto"/>
        <w:ind w:left="284"/>
        <w:jc w:val="both"/>
        <w:rPr>
          <w:rFonts w:ascii="Times New Roman" w:hAnsi="Times New Roman" w:cs="Times New Roman"/>
          <w:b/>
          <w:sz w:val="24"/>
          <w:szCs w:val="24"/>
        </w:rPr>
      </w:pPr>
      <w:r w:rsidRPr="009E34C8">
        <w:rPr>
          <w:rFonts w:ascii="Times New Roman" w:hAnsi="Times New Roman" w:cs="Times New Roman"/>
          <w:b/>
          <w:sz w:val="24"/>
          <w:szCs w:val="24"/>
        </w:rPr>
        <w:t>Диктант</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lastRenderedPageBreak/>
        <w:t xml:space="preserve">Диктант используется как форма опроса для </w:t>
      </w:r>
      <w:proofErr w:type="gramStart"/>
      <w:r w:rsidRPr="009E34C8">
        <w:rPr>
          <w:rFonts w:ascii="Times New Roman" w:hAnsi="Times New Roman" w:cs="Times New Roman"/>
          <w:sz w:val="24"/>
          <w:szCs w:val="24"/>
        </w:rPr>
        <w:t>контроля за</w:t>
      </w:r>
      <w:proofErr w:type="gramEnd"/>
      <w:r w:rsidRPr="009E34C8">
        <w:rPr>
          <w:rFonts w:ascii="Times New Roman" w:hAnsi="Times New Roman" w:cs="Times New Roman"/>
          <w:sz w:val="24"/>
          <w:szCs w:val="24"/>
        </w:rPr>
        <w:t xml:space="preserve"> усвоением проходимого материала, его обобщения и систематизации и выявления готовности учащихся к восприятию нового.</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Диктант обычно проводится в самом начале урока, состоит из двух вариантов. Текст вопросов простой, легко воспринимаемый на слух, требующий краткого ответа, несложных вычислений. Пауза между следующими друг за другом вопросами должна быть достаточной для записи ответов учащимися.</w:t>
      </w:r>
    </w:p>
    <w:p w:rsidR="00212B8A" w:rsidRPr="009E34C8" w:rsidRDefault="00212B8A" w:rsidP="00212B8A">
      <w:pPr>
        <w:spacing w:after="0" w:line="240" w:lineRule="auto"/>
        <w:ind w:left="284"/>
        <w:jc w:val="both"/>
        <w:rPr>
          <w:rFonts w:ascii="Times New Roman" w:hAnsi="Times New Roman" w:cs="Times New Roman"/>
          <w:b/>
          <w:sz w:val="24"/>
          <w:szCs w:val="24"/>
        </w:rPr>
      </w:pPr>
      <w:r w:rsidRPr="009E34C8">
        <w:rPr>
          <w:rFonts w:ascii="Times New Roman" w:hAnsi="Times New Roman" w:cs="Times New Roman"/>
          <w:b/>
          <w:sz w:val="24"/>
          <w:szCs w:val="24"/>
        </w:rPr>
        <w:t>Зачет</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Зачет проводится для определения достижения конечных результатов </w:t>
      </w:r>
      <w:proofErr w:type="gramStart"/>
      <w:r w:rsidRPr="009E34C8">
        <w:rPr>
          <w:rFonts w:ascii="Times New Roman" w:hAnsi="Times New Roman" w:cs="Times New Roman"/>
          <w:sz w:val="24"/>
          <w:szCs w:val="24"/>
        </w:rPr>
        <w:t>обучения по</w:t>
      </w:r>
      <w:proofErr w:type="gramEnd"/>
      <w:r w:rsidRPr="009E34C8">
        <w:rPr>
          <w:rFonts w:ascii="Times New Roman" w:hAnsi="Times New Roman" w:cs="Times New Roman"/>
          <w:sz w:val="24"/>
          <w:szCs w:val="24"/>
        </w:rPr>
        <w:t xml:space="preserve"> определенной теме каждым учащимся. Перед началом изучения материала учащиеся знакомятся с перечнем вопросов и обязательных задач по теме, а также дополнительными вопросами и задачами. Иногда целесообразны закрытые зачеты, когда учащиеся получают вопросы и задания непосредственно во время проведения зачета. Его достоинство заключается в том, что он предполагает комплексную проверку всех знаний и умений учащихся.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Необходимость такого тематического контроля обусловлена тем, что для каждого ученика характерен определенный темп овладения учебным материалом. А потому обычные контрольные работы, в которых трудно учесть должным образом индивидуальные особенности учащихся, могут оказаться недостаточными для того, чтобы судить, достигнуты ли планируемые результаты обучения.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Зачет - это одна из основных форм контроля в старших классах.</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Тематические зачеты должны быть дифференцированными, чтобы ученик мог самостоятельно выбрать уровень зачета. Учитель решает, основываясь на результатах прошлых или промежуточных контрольных мероприятий, какие знания и умения целесообразно проверять у какого ученика: всем даются индивидуальные задания. Ученик может решать задачи, потом делать лабораторную работу, а затем беседовать с учителем.</w:t>
      </w:r>
    </w:p>
    <w:p w:rsidR="00212B8A" w:rsidRPr="009E34C8" w:rsidRDefault="00212B8A" w:rsidP="00212B8A">
      <w:pPr>
        <w:spacing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Самостоятельная работа</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Традиционная форма контроля знаний, которая по своему назначению делится на обучающую самостоятельную работу и контролирующую. Самостоятельная работа творческого характера позволит не только проверить определенные знания, умения, но и развивать творческие способности учащихся.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Самостоятельная работа является необходимым этапом любой темы. Как правило, она проводится после коллективного решения или обсуждения задач новой темы и обязательно предшествует контрольной работе по этой теме. Работа выполняется без помощи учителя.</w:t>
      </w: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Контрольная работа</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Контрольные работы проводятся с целью определения конечного результата в </w:t>
      </w:r>
      <w:proofErr w:type="gramStart"/>
      <w:r w:rsidRPr="009E34C8">
        <w:rPr>
          <w:rFonts w:ascii="Times New Roman" w:hAnsi="Times New Roman" w:cs="Times New Roman"/>
          <w:sz w:val="24"/>
          <w:szCs w:val="24"/>
        </w:rPr>
        <w:t>обучении по</w:t>
      </w:r>
      <w:proofErr w:type="gramEnd"/>
      <w:r w:rsidRPr="009E34C8">
        <w:rPr>
          <w:rFonts w:ascii="Times New Roman" w:hAnsi="Times New Roman" w:cs="Times New Roman"/>
          <w:sz w:val="24"/>
          <w:szCs w:val="24"/>
        </w:rPr>
        <w:t xml:space="preserve"> данной теме или разделу, контролировать знания одного и того же материала неоднократно. Целесообразно проводить контрольные работы различного вида.</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С помощью промежуточной контрольной работы учитель проверяет усвоение учащимися материала в период изучения темы.</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Итоговая контрольная работа проводится с целью проверки знаний и умений учащихся по отдельной теме, курсу.</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Домашняя контрольная работа дается 1-2 раза в учебном году. Она призвана систематизировать знания, позволяет повторить и закрепить материал. При ее выполнении учащиеся не ограничены временем, могут использовать любые учебные пособия, проконсультироваться у учителя, родителей, одноклассников. Каждому ученику дается свой вариант работы, в который включаются творческие задания для формирования разносторонней развитой личности.</w:t>
      </w: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Практическая работа</w:t>
      </w:r>
    </w:p>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связана не только с заданием на компьютере, но и, например, может включать задания построения схемы, таблицы, написания программы и т.д.</w:t>
      </w:r>
    </w:p>
    <w:p w:rsidR="00212B8A" w:rsidRPr="009E34C8" w:rsidRDefault="00212B8A" w:rsidP="00212B8A">
      <w:pPr>
        <w:spacing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lastRenderedPageBreak/>
        <w:t>Лабораторная работа</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Лабораторная работа - достаточно необычная форма контроля, она требует от учащихся не только наличия знаний, но еще и умений применять эти знания в новых ситуациях, сообразительности. Используется лабораторная работа для закрепления определенных навыков с программными средствами, когда кроме алгоритмических предписаний в задании учащийся может получать консультации учителя.</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Так как лабораторная работа может проверить ограниченный круг деятельности, ее целесообразно комбинировать с такими формами контроля, как диктант или тест.</w:t>
      </w: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Тест</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Традиционные формы контроля недостаточно оперативны, и для их осуществления требуется значительное время, поэтому возникает необходимость в новых видах проверки знаний. Распространение контролирующих устрой</w:t>
      </w:r>
      <w:proofErr w:type="gramStart"/>
      <w:r w:rsidRPr="009E34C8">
        <w:rPr>
          <w:rFonts w:ascii="Times New Roman" w:hAnsi="Times New Roman" w:cs="Times New Roman"/>
          <w:sz w:val="24"/>
          <w:szCs w:val="24"/>
        </w:rPr>
        <w:t>ств сп</w:t>
      </w:r>
      <w:proofErr w:type="gramEnd"/>
      <w:r w:rsidRPr="009E34C8">
        <w:rPr>
          <w:rFonts w:ascii="Times New Roman" w:hAnsi="Times New Roman" w:cs="Times New Roman"/>
          <w:sz w:val="24"/>
          <w:szCs w:val="24"/>
        </w:rPr>
        <w:t>особствовало тому, что учителя все чаще и чаще при проверке знаний стали обращаться к заданиям с выборочными ответами, к тестам.</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Тест представляет собой кратковременное технически сравнительно просто составленное испытание, проводимое в равных для всех испытуемых условиях и имеющее вид такого задания, решение которого поддается качественному учету и служит показателем степени развития к данному моменту известной функции у данного испытуемого.</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Тестовые задания удобно использовать и при организации самостоятельной работы учащихся в режиме самоконтроля, при повторении учебного материала.</w:t>
      </w:r>
    </w:p>
    <w:p w:rsidR="00212B8A" w:rsidRPr="009E34C8" w:rsidRDefault="00212B8A" w:rsidP="00212B8A">
      <w:pPr>
        <w:spacing w:after="0" w:line="240" w:lineRule="auto"/>
        <w:ind w:left="284"/>
        <w:jc w:val="center"/>
        <w:rPr>
          <w:rFonts w:ascii="Times New Roman" w:hAnsi="Times New Roman" w:cs="Times New Roman"/>
          <w:b/>
          <w:sz w:val="24"/>
          <w:szCs w:val="24"/>
        </w:rPr>
      </w:pPr>
      <w:r w:rsidRPr="009E34C8">
        <w:rPr>
          <w:rFonts w:ascii="Times New Roman" w:hAnsi="Times New Roman" w:cs="Times New Roman"/>
          <w:b/>
          <w:sz w:val="24"/>
          <w:szCs w:val="24"/>
        </w:rPr>
        <w:t>Нетрадиционные виды контроля</w:t>
      </w:r>
    </w:p>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 xml:space="preserve">. На уроках возможны короткие проверочные работы нетрадиционного вида. В каждой теме выделяются ключевые понятия и термины, которые могут быть положены в основу кроссвордов, головоломок, ребусов, шарад, викторин. </w:t>
      </w:r>
    </w:p>
    <w:p w:rsidR="00212B8A" w:rsidRPr="009E34C8" w:rsidRDefault="00212B8A" w:rsidP="00212B8A">
      <w:pPr>
        <w:spacing w:line="240" w:lineRule="auto"/>
        <w:ind w:left="284"/>
        <w:jc w:val="both"/>
        <w:rPr>
          <w:rFonts w:ascii="Times New Roman" w:hAnsi="Times New Roman" w:cs="Times New Roman"/>
          <w:b/>
          <w:sz w:val="24"/>
          <w:szCs w:val="24"/>
        </w:rPr>
      </w:pPr>
      <w:r w:rsidRPr="009E34C8">
        <w:rPr>
          <w:rFonts w:ascii="Times New Roman" w:hAnsi="Times New Roman" w:cs="Times New Roman"/>
          <w:b/>
          <w:sz w:val="24"/>
          <w:szCs w:val="24"/>
        </w:rPr>
        <w:t>Кроссворд</w:t>
      </w:r>
    </w:p>
    <w:p w:rsidR="00212B8A" w:rsidRPr="009E34C8" w:rsidRDefault="00212B8A" w:rsidP="00212B8A">
      <w:pPr>
        <w:spacing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Кроссворды, применяемые для контроля знаний, подразделяются на кроссворды для текущей, тематической или обобщающей проверки. Первые направлены на проверку базовых знаний учащихся по текущему материалу, количество вопросов в них составляет 10-12. Вторые – на проверку базовых и дополнительно полученных знаний по определенной теме, в них рекомендуется использовать не более 15-25 вопросов. Третьи - на общую проверку знаний по большому блоку материала (за четверть, полугодие, год), количество вопросов в них – 15-25.</w:t>
      </w:r>
    </w:p>
    <w:p w:rsidR="00212B8A" w:rsidRPr="009E34C8" w:rsidRDefault="00212B8A" w:rsidP="00212B8A">
      <w:pPr>
        <w:spacing w:line="240" w:lineRule="auto"/>
        <w:ind w:left="284"/>
        <w:jc w:val="both"/>
        <w:rPr>
          <w:rFonts w:ascii="Times New Roman" w:hAnsi="Times New Roman" w:cs="Times New Roman"/>
          <w:b/>
          <w:sz w:val="24"/>
          <w:szCs w:val="24"/>
        </w:rPr>
      </w:pPr>
      <w:r w:rsidRPr="009E34C8">
        <w:rPr>
          <w:rFonts w:ascii="Times New Roman" w:hAnsi="Times New Roman" w:cs="Times New Roman"/>
          <w:b/>
          <w:sz w:val="24"/>
          <w:szCs w:val="24"/>
        </w:rPr>
        <w:t>Викторина</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Викторина – это совокупность не менее десяти вопросов по определенной тематике, на которые необходимо дать краткие и емкие ответы.</w:t>
      </w:r>
    </w:p>
    <w:p w:rsidR="00212B8A" w:rsidRPr="009E34C8" w:rsidRDefault="00212B8A" w:rsidP="00212B8A">
      <w:pPr>
        <w:spacing w:after="0" w:line="240" w:lineRule="auto"/>
        <w:ind w:left="284"/>
        <w:jc w:val="both"/>
        <w:rPr>
          <w:rFonts w:ascii="Times New Roman" w:hAnsi="Times New Roman" w:cs="Times New Roman"/>
          <w:sz w:val="24"/>
          <w:szCs w:val="24"/>
        </w:rPr>
      </w:pPr>
      <w:r w:rsidRPr="009E34C8">
        <w:rPr>
          <w:rFonts w:ascii="Times New Roman" w:hAnsi="Times New Roman" w:cs="Times New Roman"/>
          <w:sz w:val="24"/>
          <w:szCs w:val="24"/>
        </w:rPr>
        <w:t>Викторины как средство обучения имеет смы</w:t>
      </w:r>
      <w:proofErr w:type="gramStart"/>
      <w:r w:rsidRPr="009E34C8">
        <w:rPr>
          <w:rFonts w:ascii="Times New Roman" w:hAnsi="Times New Roman" w:cs="Times New Roman"/>
          <w:sz w:val="24"/>
          <w:szCs w:val="24"/>
        </w:rPr>
        <w:t>сл вкл</w:t>
      </w:r>
      <w:proofErr w:type="gramEnd"/>
      <w:r w:rsidRPr="009E34C8">
        <w:rPr>
          <w:rFonts w:ascii="Times New Roman" w:hAnsi="Times New Roman" w:cs="Times New Roman"/>
          <w:sz w:val="24"/>
          <w:szCs w:val="24"/>
        </w:rPr>
        <w:t>ючать в учебный процесс на начальной стадии урока или на стадии его завершения. Первый вариант позволяет реализовать контроль или актуализацию знаний, второй способствует закреплению и контролю уровня усвоения материала. Отводимое на работу с викторинами время не должно превышать 5 - 6 минут.</w:t>
      </w:r>
    </w:p>
    <w:p w:rsidR="00212B8A" w:rsidRPr="009E34C8" w:rsidRDefault="00212B8A" w:rsidP="00212B8A">
      <w:pPr>
        <w:spacing w:after="0" w:line="240" w:lineRule="auto"/>
        <w:ind w:left="284" w:right="-315"/>
        <w:rPr>
          <w:rFonts w:ascii="Times New Roman" w:hAnsi="Times New Roman" w:cs="Times New Roman"/>
          <w:sz w:val="24"/>
          <w:szCs w:val="24"/>
          <w:u w:val="single"/>
        </w:rPr>
      </w:pPr>
    </w:p>
    <w:p w:rsidR="00A84050" w:rsidRPr="00182446" w:rsidRDefault="00A84050" w:rsidP="005325E3">
      <w:pPr>
        <w:spacing w:line="240" w:lineRule="auto"/>
        <w:jc w:val="center"/>
        <w:rPr>
          <w:rFonts w:ascii="Times New Roman" w:hAnsi="Times New Roman" w:cs="Times New Roman"/>
          <w:sz w:val="24"/>
          <w:szCs w:val="24"/>
          <w:u w:val="single"/>
        </w:rPr>
      </w:pPr>
    </w:p>
    <w:p w:rsidR="00A84050" w:rsidRPr="00182446" w:rsidRDefault="00A84050" w:rsidP="005325E3">
      <w:pPr>
        <w:spacing w:line="240" w:lineRule="auto"/>
        <w:jc w:val="center"/>
        <w:rPr>
          <w:rFonts w:ascii="Times New Roman" w:hAnsi="Times New Roman" w:cs="Times New Roman"/>
          <w:sz w:val="24"/>
          <w:szCs w:val="24"/>
          <w:u w:val="single"/>
        </w:rPr>
      </w:pPr>
    </w:p>
    <w:p w:rsidR="00FD4357" w:rsidRPr="009E34C8" w:rsidRDefault="00FD4357" w:rsidP="005325E3">
      <w:pPr>
        <w:spacing w:line="240" w:lineRule="auto"/>
        <w:jc w:val="center"/>
        <w:rPr>
          <w:rFonts w:ascii="Times New Roman" w:hAnsi="Times New Roman" w:cs="Times New Roman"/>
          <w:sz w:val="24"/>
          <w:szCs w:val="24"/>
          <w:u w:val="single"/>
        </w:rPr>
      </w:pPr>
      <w:r w:rsidRPr="009E34C8">
        <w:rPr>
          <w:rFonts w:ascii="Times New Roman" w:hAnsi="Times New Roman" w:cs="Times New Roman"/>
          <w:sz w:val="24"/>
          <w:szCs w:val="24"/>
          <w:u w:val="single"/>
        </w:rPr>
        <w:lastRenderedPageBreak/>
        <w:t>Сокращения, используемые в рабочей программе</w:t>
      </w:r>
    </w:p>
    <w:p w:rsidR="00FD4357" w:rsidRPr="009E34C8" w:rsidRDefault="00FD4357" w:rsidP="005325E3">
      <w:pPr>
        <w:spacing w:line="240" w:lineRule="auto"/>
        <w:rPr>
          <w:rFonts w:ascii="Times New Roman" w:hAnsi="Times New Roman" w:cs="Times New Roman"/>
          <w:sz w:val="24"/>
          <w:szCs w:val="24"/>
        </w:rPr>
        <w:sectPr w:rsidR="00FD4357" w:rsidRPr="009E34C8" w:rsidSect="00212B8A">
          <w:type w:val="continuous"/>
          <w:pgSz w:w="16838" w:h="11906" w:orient="landscape"/>
          <w:pgMar w:top="709" w:right="1134" w:bottom="709" w:left="1134" w:header="708" w:footer="708" w:gutter="0"/>
          <w:cols w:space="708"/>
          <w:docGrid w:linePitch="360"/>
        </w:sectPr>
      </w:pP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УСНЗ – урок сообщения новых знаний</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УОСЗ – урок обобщения и систематизация знаний</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УПКЗУ – урок проверки и коррекции знаний и умений</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КУ – комбинированный урок</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УЗИМ – урок закрепления изученного материала</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УРЭЗ – урок решения экспериментальных задач</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УИ – урок – игра</w:t>
      </w:r>
    </w:p>
    <w:p w:rsid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УС – урок соревнования</w:t>
      </w:r>
    </w:p>
    <w:p w:rsidR="009E34C8" w:rsidRPr="009E34C8" w:rsidRDefault="009E34C8" w:rsidP="005325E3">
      <w:pPr>
        <w:spacing w:line="240" w:lineRule="auto"/>
        <w:rPr>
          <w:rFonts w:ascii="Times New Roman" w:hAnsi="Times New Roman" w:cs="Times New Roman"/>
          <w:sz w:val="24"/>
          <w:szCs w:val="24"/>
        </w:rPr>
      </w:pP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УЗ – урок – зачет</w:t>
      </w:r>
    </w:p>
    <w:p w:rsidR="00FD4357" w:rsidRPr="009E34C8" w:rsidRDefault="00FD4357" w:rsidP="005325E3">
      <w:pPr>
        <w:spacing w:line="240" w:lineRule="auto"/>
        <w:rPr>
          <w:rFonts w:ascii="Times New Roman" w:hAnsi="Times New Roman" w:cs="Times New Roman"/>
          <w:sz w:val="24"/>
          <w:szCs w:val="24"/>
        </w:rPr>
      </w:pPr>
      <w:proofErr w:type="gramStart"/>
      <w:r w:rsidRPr="009E34C8">
        <w:rPr>
          <w:rFonts w:ascii="Times New Roman" w:hAnsi="Times New Roman" w:cs="Times New Roman"/>
          <w:sz w:val="24"/>
          <w:szCs w:val="24"/>
        </w:rPr>
        <w:t>ПТ</w:t>
      </w:r>
      <w:proofErr w:type="gramEnd"/>
      <w:r w:rsidRPr="009E34C8">
        <w:rPr>
          <w:rFonts w:ascii="Times New Roman" w:hAnsi="Times New Roman" w:cs="Times New Roman"/>
          <w:sz w:val="24"/>
          <w:szCs w:val="24"/>
        </w:rPr>
        <w:t xml:space="preserve"> – проверочное тестирование</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ДКЗ – диагностика – коррекционное занятие</w:t>
      </w:r>
    </w:p>
    <w:p w:rsidR="00FD4357" w:rsidRPr="009E34C8" w:rsidRDefault="00FD4357" w:rsidP="005325E3">
      <w:pPr>
        <w:spacing w:line="240" w:lineRule="auto"/>
        <w:rPr>
          <w:rFonts w:ascii="Times New Roman" w:hAnsi="Times New Roman" w:cs="Times New Roman"/>
          <w:sz w:val="24"/>
          <w:szCs w:val="24"/>
        </w:rPr>
      </w:pPr>
      <w:r w:rsidRPr="009E34C8">
        <w:rPr>
          <w:rFonts w:ascii="Times New Roman" w:hAnsi="Times New Roman" w:cs="Times New Roman"/>
          <w:sz w:val="24"/>
          <w:szCs w:val="24"/>
        </w:rPr>
        <w:t>УФПУ – урок формирование практических умений</w:t>
      </w:r>
    </w:p>
    <w:p w:rsidR="00FD4357" w:rsidRPr="009E34C8" w:rsidRDefault="00FD4357" w:rsidP="005325E3">
      <w:pPr>
        <w:spacing w:line="240" w:lineRule="auto"/>
        <w:jc w:val="center"/>
        <w:rPr>
          <w:rFonts w:ascii="Times New Roman" w:hAnsi="Times New Roman" w:cs="Times New Roman"/>
          <w:b/>
          <w:bCs/>
          <w:sz w:val="24"/>
          <w:szCs w:val="24"/>
        </w:rPr>
      </w:pPr>
    </w:p>
    <w:p w:rsidR="00FD4357" w:rsidRPr="009E34C8" w:rsidRDefault="00FD4357" w:rsidP="005325E3">
      <w:pPr>
        <w:spacing w:line="240" w:lineRule="auto"/>
        <w:jc w:val="center"/>
        <w:rPr>
          <w:rFonts w:ascii="Times New Roman" w:hAnsi="Times New Roman" w:cs="Times New Roman"/>
          <w:b/>
          <w:bCs/>
          <w:sz w:val="24"/>
          <w:szCs w:val="24"/>
        </w:rPr>
      </w:pPr>
    </w:p>
    <w:p w:rsidR="00FD4357" w:rsidRPr="009E34C8" w:rsidRDefault="00FD4357" w:rsidP="005325E3">
      <w:pPr>
        <w:spacing w:line="240" w:lineRule="auto"/>
        <w:jc w:val="center"/>
        <w:rPr>
          <w:rFonts w:ascii="Times New Roman" w:hAnsi="Times New Roman" w:cs="Times New Roman"/>
          <w:b/>
          <w:bCs/>
          <w:sz w:val="24"/>
          <w:szCs w:val="24"/>
        </w:rPr>
      </w:pPr>
    </w:p>
    <w:p w:rsidR="00FD4357" w:rsidRPr="009E34C8" w:rsidRDefault="00FD4357" w:rsidP="005325E3">
      <w:pPr>
        <w:spacing w:line="240" w:lineRule="auto"/>
        <w:jc w:val="center"/>
        <w:rPr>
          <w:rFonts w:ascii="Times New Roman" w:hAnsi="Times New Roman" w:cs="Times New Roman"/>
          <w:b/>
          <w:bCs/>
          <w:sz w:val="24"/>
          <w:szCs w:val="24"/>
        </w:rPr>
        <w:sectPr w:rsidR="00FD4357" w:rsidRPr="009E34C8" w:rsidSect="00966978">
          <w:type w:val="continuous"/>
          <w:pgSz w:w="16838" w:h="11906" w:orient="landscape"/>
          <w:pgMar w:top="426" w:right="1134" w:bottom="850" w:left="1134" w:header="708" w:footer="708" w:gutter="0"/>
          <w:cols w:num="2" w:space="708"/>
          <w:docGrid w:linePitch="360"/>
        </w:sectPr>
      </w:pPr>
    </w:p>
    <w:p w:rsidR="009E34C8" w:rsidRDefault="009E34C8" w:rsidP="005325E3">
      <w:pPr>
        <w:spacing w:line="240" w:lineRule="auto"/>
        <w:jc w:val="center"/>
        <w:rPr>
          <w:rFonts w:ascii="Times New Roman" w:hAnsi="Times New Roman" w:cs="Times New Roman"/>
          <w:b/>
          <w:bCs/>
          <w:sz w:val="24"/>
          <w:szCs w:val="24"/>
        </w:rPr>
      </w:pPr>
    </w:p>
    <w:p w:rsidR="00FD4357" w:rsidRPr="009E34C8" w:rsidRDefault="00FD4357" w:rsidP="005325E3">
      <w:pPr>
        <w:spacing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Календарно-тематическое планирование</w:t>
      </w:r>
    </w:p>
    <w:p w:rsidR="00FD4357" w:rsidRPr="009E34C8" w:rsidRDefault="00FD4357" w:rsidP="005325E3">
      <w:pPr>
        <w:spacing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lang w:val="en-US"/>
        </w:rPr>
        <w:t xml:space="preserve">8 </w:t>
      </w:r>
      <w:r w:rsidRPr="009E34C8">
        <w:rPr>
          <w:rFonts w:ascii="Times New Roman" w:hAnsi="Times New Roman" w:cs="Times New Roman"/>
          <w:b/>
          <w:bCs/>
          <w:sz w:val="24"/>
          <w:szCs w:val="24"/>
        </w:rPr>
        <w:t>класс</w:t>
      </w:r>
    </w:p>
    <w:tbl>
      <w:tblPr>
        <w:tblW w:w="148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0"/>
        <w:gridCol w:w="4137"/>
        <w:gridCol w:w="1432"/>
        <w:gridCol w:w="3026"/>
        <w:gridCol w:w="2822"/>
        <w:gridCol w:w="1187"/>
        <w:gridCol w:w="1186"/>
      </w:tblGrid>
      <w:tr w:rsidR="00FD4357" w:rsidRPr="009E34C8">
        <w:trPr>
          <w:trHeight w:val="360"/>
        </w:trPr>
        <w:tc>
          <w:tcPr>
            <w:tcW w:w="1060" w:type="dxa"/>
            <w:vMerge w:val="restart"/>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w:t>
            </w:r>
          </w:p>
        </w:tc>
        <w:tc>
          <w:tcPr>
            <w:tcW w:w="4137" w:type="dxa"/>
            <w:vMerge w:val="restart"/>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Тема урока</w:t>
            </w:r>
          </w:p>
        </w:tc>
        <w:tc>
          <w:tcPr>
            <w:tcW w:w="1432" w:type="dxa"/>
            <w:vMerge w:val="restart"/>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Тип урока</w:t>
            </w:r>
          </w:p>
        </w:tc>
        <w:tc>
          <w:tcPr>
            <w:tcW w:w="3026" w:type="dxa"/>
            <w:vMerge w:val="restart"/>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Элементы содержания</w:t>
            </w:r>
          </w:p>
        </w:tc>
        <w:tc>
          <w:tcPr>
            <w:tcW w:w="2822" w:type="dxa"/>
            <w:vMerge w:val="restart"/>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Элементы дополнительного содержания</w:t>
            </w:r>
          </w:p>
        </w:tc>
        <w:tc>
          <w:tcPr>
            <w:tcW w:w="2373" w:type="dxa"/>
            <w:gridSpan w:val="2"/>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Дата</w:t>
            </w:r>
          </w:p>
        </w:tc>
      </w:tr>
      <w:tr w:rsidR="00FD4357" w:rsidRPr="009E34C8">
        <w:trPr>
          <w:trHeight w:val="360"/>
        </w:trPr>
        <w:tc>
          <w:tcPr>
            <w:tcW w:w="1060" w:type="dxa"/>
            <w:vMerge/>
          </w:tcPr>
          <w:p w:rsidR="00FD4357" w:rsidRPr="009E34C8" w:rsidRDefault="00FD4357" w:rsidP="005325E3">
            <w:pPr>
              <w:spacing w:after="0" w:line="240" w:lineRule="auto"/>
              <w:rPr>
                <w:rFonts w:ascii="Times New Roman" w:hAnsi="Times New Roman" w:cs="Times New Roman"/>
                <w:b/>
                <w:bCs/>
                <w:sz w:val="24"/>
                <w:szCs w:val="24"/>
              </w:rPr>
            </w:pPr>
          </w:p>
        </w:tc>
        <w:tc>
          <w:tcPr>
            <w:tcW w:w="4137" w:type="dxa"/>
            <w:vMerge/>
          </w:tcPr>
          <w:p w:rsidR="00FD4357" w:rsidRPr="009E34C8" w:rsidRDefault="00FD4357" w:rsidP="005325E3">
            <w:pPr>
              <w:spacing w:after="0" w:line="240" w:lineRule="auto"/>
              <w:rPr>
                <w:rFonts w:ascii="Times New Roman" w:hAnsi="Times New Roman" w:cs="Times New Roman"/>
                <w:b/>
                <w:bCs/>
                <w:sz w:val="24"/>
                <w:szCs w:val="24"/>
              </w:rPr>
            </w:pPr>
          </w:p>
        </w:tc>
        <w:tc>
          <w:tcPr>
            <w:tcW w:w="1432" w:type="dxa"/>
            <w:vMerge/>
          </w:tcPr>
          <w:p w:rsidR="00FD4357" w:rsidRPr="009E34C8" w:rsidRDefault="00FD4357" w:rsidP="005325E3">
            <w:pPr>
              <w:spacing w:after="0" w:line="240" w:lineRule="auto"/>
              <w:rPr>
                <w:rFonts w:ascii="Times New Roman" w:hAnsi="Times New Roman" w:cs="Times New Roman"/>
                <w:b/>
                <w:bCs/>
                <w:sz w:val="24"/>
                <w:szCs w:val="24"/>
              </w:rPr>
            </w:pPr>
          </w:p>
        </w:tc>
        <w:tc>
          <w:tcPr>
            <w:tcW w:w="3026" w:type="dxa"/>
            <w:vMerge/>
          </w:tcPr>
          <w:p w:rsidR="00FD4357" w:rsidRPr="009E34C8" w:rsidRDefault="00FD4357" w:rsidP="005325E3">
            <w:pPr>
              <w:spacing w:after="0" w:line="240" w:lineRule="auto"/>
              <w:rPr>
                <w:rFonts w:ascii="Times New Roman" w:hAnsi="Times New Roman" w:cs="Times New Roman"/>
                <w:b/>
                <w:bCs/>
                <w:sz w:val="24"/>
                <w:szCs w:val="24"/>
              </w:rPr>
            </w:pPr>
          </w:p>
        </w:tc>
        <w:tc>
          <w:tcPr>
            <w:tcW w:w="2822" w:type="dxa"/>
            <w:vMerge/>
          </w:tcPr>
          <w:p w:rsidR="00FD4357" w:rsidRPr="009E34C8" w:rsidRDefault="00FD4357" w:rsidP="005325E3">
            <w:pPr>
              <w:spacing w:after="0" w:line="240" w:lineRule="auto"/>
              <w:rPr>
                <w:rFonts w:ascii="Times New Roman" w:hAnsi="Times New Roman" w:cs="Times New Roman"/>
                <w:b/>
                <w:bCs/>
                <w:sz w:val="24"/>
                <w:szCs w:val="24"/>
              </w:rPr>
            </w:pPr>
          </w:p>
        </w:tc>
        <w:tc>
          <w:tcPr>
            <w:tcW w:w="118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План.</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Факт.</w:t>
            </w: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Механические явления (36)</w:t>
            </w: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Кинематика (11ч)</w:t>
            </w: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1(1)</w:t>
            </w:r>
          </w:p>
        </w:tc>
        <w:tc>
          <w:tcPr>
            <w:tcW w:w="4137" w:type="dxa"/>
          </w:tcPr>
          <w:p w:rsidR="00FD4357" w:rsidRPr="009E34C8" w:rsidRDefault="00273DDA"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Н</w:t>
            </w:r>
            <w:r w:rsidR="00FD4357" w:rsidRPr="009E34C8">
              <w:rPr>
                <w:rFonts w:ascii="Times New Roman" w:hAnsi="Times New Roman" w:cs="Times New Roman"/>
                <w:sz w:val="24"/>
                <w:szCs w:val="24"/>
              </w:rPr>
              <w:t>аука о движении тел.</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механика, кинематика, механическое движение, система отсчета, относительность движения.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Тележка, наклонная плоскость.</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4.09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Ускорение.</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Ускорение, равноускоренное движение.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Тележка, доска.</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rPr>
              <w:t>5</w:t>
            </w:r>
            <w:r w:rsidRPr="009E34C8">
              <w:rPr>
                <w:rFonts w:ascii="Times New Roman" w:hAnsi="Times New Roman" w:cs="Times New Roman"/>
                <w:b/>
                <w:bCs/>
                <w:sz w:val="24"/>
                <w:szCs w:val="24"/>
                <w:lang w:val="en-US"/>
              </w:rPr>
              <w:t>.09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Скорость при равноускоренном движении.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Скорость, равноускоренное движение, график </w:t>
            </w:r>
            <w:r w:rsidRPr="009E34C8">
              <w:rPr>
                <w:rFonts w:ascii="Times New Roman" w:hAnsi="Times New Roman" w:cs="Times New Roman"/>
                <w:sz w:val="24"/>
                <w:szCs w:val="24"/>
              </w:rPr>
              <w:lastRenderedPageBreak/>
              <w:t>скорости.</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Потрет Г.Галилея.</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11.09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4(4)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Путь при равноускоренном движении.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Равномерное и равноускоренное движение.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Портрет Г.Галилея.</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12</w:t>
            </w:r>
            <w:r w:rsidR="00FD4357" w:rsidRPr="009E34C8">
              <w:rPr>
                <w:rFonts w:ascii="Times New Roman" w:hAnsi="Times New Roman" w:cs="Times New Roman"/>
                <w:b/>
                <w:bCs/>
                <w:sz w:val="24"/>
                <w:szCs w:val="24"/>
                <w:lang w:val="en-US"/>
              </w:rPr>
              <w:t>.09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Равномерное и не равномерное движение.</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Ускорение, равномерное и равноускоренное движение.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18.09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6(6)</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1 «Измерение ускорения тела при равноускоренном движении».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Желоб, штатив, цилиндр, измерительная лента, секундомер.</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19</w:t>
            </w:r>
            <w:r w:rsidR="00FD4357" w:rsidRPr="009E34C8">
              <w:rPr>
                <w:rFonts w:ascii="Times New Roman" w:hAnsi="Times New Roman" w:cs="Times New Roman"/>
                <w:b/>
                <w:bCs/>
                <w:sz w:val="24"/>
                <w:szCs w:val="24"/>
                <w:lang w:val="en-US"/>
              </w:rPr>
              <w:t>.09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7(7)</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Движение по окружности.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Касательная, центростремительное ускорение.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Таблица «Единицы физических величин» (ЕФВ).</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25.09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8(8)</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Период и частота обращения.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Период, частота.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Таблица ЕФВ.</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26</w:t>
            </w:r>
            <w:r w:rsidR="00FD4357" w:rsidRPr="009E34C8">
              <w:rPr>
                <w:rFonts w:ascii="Times New Roman" w:hAnsi="Times New Roman" w:cs="Times New Roman"/>
                <w:b/>
                <w:bCs/>
                <w:sz w:val="24"/>
                <w:szCs w:val="24"/>
                <w:lang w:val="en-US"/>
              </w:rPr>
              <w:t>.09</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9(9)</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«движение».</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10(10)</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2 «Изучение движения канонического маятника».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Штатив с муфтой и кольцом, шарик, нить, часы, лист бумаги.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w:t>
            </w:r>
            <w:r w:rsidR="00FD4357" w:rsidRPr="009E34C8">
              <w:rPr>
                <w:rFonts w:ascii="Times New Roman" w:hAnsi="Times New Roman" w:cs="Times New Roman"/>
                <w:b/>
                <w:bCs/>
                <w:sz w:val="24"/>
                <w:szCs w:val="24"/>
                <w:lang w:val="en-US"/>
              </w:rPr>
              <w:t>.10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11(11)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«Кинематика».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Карточки, 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9.10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Динамика (14ч).</w:t>
            </w: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12(1)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Первый закон Ньютона.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Динамика, инерциальная система отсчета.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Портрет И.Ньютона.</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10</w:t>
            </w:r>
            <w:r w:rsidR="00FD4357" w:rsidRPr="009E34C8">
              <w:rPr>
                <w:rFonts w:ascii="Times New Roman" w:hAnsi="Times New Roman" w:cs="Times New Roman"/>
                <w:b/>
                <w:bCs/>
                <w:sz w:val="24"/>
                <w:szCs w:val="24"/>
                <w:lang w:val="en-US"/>
              </w:rPr>
              <w:t>.10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13(2)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Второй закон Ньютона.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Равнодействующая сила, сила.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Таблица ЕФВ 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16.10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14(3)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Третий закон Ньютона.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Сила реакции опоры, вес, динамометр.</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Упругий шар, портрет И.Ньютона.</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17</w:t>
            </w:r>
            <w:r w:rsidR="00FD4357" w:rsidRPr="009E34C8">
              <w:rPr>
                <w:rFonts w:ascii="Times New Roman" w:hAnsi="Times New Roman" w:cs="Times New Roman"/>
                <w:b/>
                <w:bCs/>
                <w:sz w:val="24"/>
                <w:szCs w:val="24"/>
                <w:lang w:val="en-US"/>
              </w:rPr>
              <w:t>.10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15(4)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Обобщающее повторение по теме «Законы Ньютона».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УФПН</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Таблица ЕФВ</w:t>
            </w:r>
          </w:p>
        </w:tc>
        <w:tc>
          <w:tcPr>
            <w:tcW w:w="1187" w:type="dxa"/>
          </w:tcPr>
          <w:p w:rsidR="00FD4357" w:rsidRPr="009E34C8" w:rsidRDefault="00FD4357"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23.10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16(5)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Обобщающее повторение по теме «Законы Ньютона».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24</w:t>
            </w:r>
            <w:r w:rsidR="00FD4357" w:rsidRPr="009E34C8">
              <w:rPr>
                <w:rFonts w:ascii="Times New Roman" w:hAnsi="Times New Roman" w:cs="Times New Roman"/>
                <w:b/>
                <w:bCs/>
                <w:sz w:val="24"/>
                <w:szCs w:val="24"/>
                <w:lang w:val="en-US"/>
              </w:rPr>
              <w:t>.10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17(6)</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Контрольная работа 1 «Кинематика».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30.10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18(7)</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Виды сил.</w:t>
            </w:r>
          </w:p>
        </w:tc>
        <w:tc>
          <w:tcPr>
            <w:tcW w:w="1432" w:type="dxa"/>
          </w:tcPr>
          <w:p w:rsidR="00FD4357" w:rsidRPr="009E34C8" w:rsidRDefault="00FD4357" w:rsidP="005325E3">
            <w:pPr>
              <w:spacing w:after="0" w:line="240" w:lineRule="auto"/>
              <w:rPr>
                <w:rFonts w:ascii="Times New Roman" w:hAnsi="Times New Roman" w:cs="Times New Roman"/>
                <w:sz w:val="24"/>
                <w:szCs w:val="24"/>
              </w:rPr>
            </w:pP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31.10</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19(8)</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3 «Измерение силы трения скольжения».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Деревянная дощечка, брусок, набор грузов по </w:t>
            </w:r>
            <w:r w:rsidRPr="009E34C8">
              <w:rPr>
                <w:rFonts w:ascii="Times New Roman" w:hAnsi="Times New Roman" w:cs="Times New Roman"/>
                <w:sz w:val="24"/>
                <w:szCs w:val="24"/>
              </w:rPr>
              <w:lastRenderedPageBreak/>
              <w:t>100 г, динамометр.</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lastRenderedPageBreak/>
              <w:t>13</w:t>
            </w:r>
            <w:r w:rsidR="00FD4357" w:rsidRPr="009E34C8">
              <w:rPr>
                <w:rFonts w:ascii="Times New Roman" w:hAnsi="Times New Roman" w:cs="Times New Roman"/>
                <w:b/>
                <w:bCs/>
                <w:sz w:val="24"/>
                <w:szCs w:val="24"/>
                <w:lang w:val="en-US"/>
              </w:rPr>
              <w:t>.11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20(9)</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Импульс тела. Закон сохранения импульса.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Импульс тела.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14</w:t>
            </w:r>
            <w:r w:rsidR="00FD4357" w:rsidRPr="009E34C8">
              <w:rPr>
                <w:rFonts w:ascii="Times New Roman" w:hAnsi="Times New Roman" w:cs="Times New Roman"/>
                <w:b/>
                <w:bCs/>
                <w:sz w:val="24"/>
                <w:szCs w:val="24"/>
                <w:lang w:val="en-US"/>
              </w:rPr>
              <w:t>.11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21(10)</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Реактивное движение. Развитие ракетной техники.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Реактивное движение.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Портрет </w:t>
            </w:r>
            <w:proofErr w:type="spellStart"/>
            <w:r w:rsidRPr="009E34C8">
              <w:rPr>
                <w:rFonts w:ascii="Times New Roman" w:hAnsi="Times New Roman" w:cs="Times New Roman"/>
                <w:sz w:val="24"/>
                <w:szCs w:val="24"/>
              </w:rPr>
              <w:t>К.Э.Цилковского</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20</w:t>
            </w:r>
            <w:r w:rsidR="00FD4357" w:rsidRPr="009E34C8">
              <w:rPr>
                <w:rFonts w:ascii="Times New Roman" w:hAnsi="Times New Roman" w:cs="Times New Roman"/>
                <w:b/>
                <w:bCs/>
                <w:sz w:val="24"/>
                <w:szCs w:val="24"/>
                <w:lang w:val="en-US"/>
              </w:rPr>
              <w:t>.11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22(11)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Энергия.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Энергия: механическая, кинетическая, потенциальная.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21</w:t>
            </w:r>
            <w:r w:rsidR="00FD4357" w:rsidRPr="009E34C8">
              <w:rPr>
                <w:rFonts w:ascii="Times New Roman" w:hAnsi="Times New Roman" w:cs="Times New Roman"/>
                <w:b/>
                <w:bCs/>
                <w:sz w:val="24"/>
                <w:szCs w:val="24"/>
                <w:lang w:val="en-US"/>
              </w:rPr>
              <w:t>.11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23(12)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Закон сохранения энергии.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Полная механическая энергия.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27</w:t>
            </w:r>
            <w:r w:rsidR="00FD4357" w:rsidRPr="009E34C8">
              <w:rPr>
                <w:rFonts w:ascii="Times New Roman" w:hAnsi="Times New Roman" w:cs="Times New Roman"/>
                <w:b/>
                <w:bCs/>
                <w:sz w:val="24"/>
                <w:szCs w:val="24"/>
                <w:lang w:val="en-US"/>
              </w:rPr>
              <w:t>.11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24(13)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Использование энергии движущейся воды и ветра.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Ветряной двигатель.</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Плакат «Схема ГЭС»</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28.11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25(14)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Закон сохранения импульса и энергии.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4.12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lang w:val="en-US"/>
              </w:rPr>
            </w:pPr>
            <w:r w:rsidRPr="009E34C8">
              <w:rPr>
                <w:rFonts w:ascii="Times New Roman" w:hAnsi="Times New Roman" w:cs="Times New Roman"/>
                <w:b/>
                <w:bCs/>
                <w:sz w:val="24"/>
                <w:szCs w:val="24"/>
              </w:rPr>
              <w:t>Колебания и волны (11ч)</w:t>
            </w: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26(1)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Механические колебания.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Амплитуда, период, частота, график колебаний.</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5.12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27(2)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Превращение энергии при колебаниях. </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Кинетическая и потенциальная энергия.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11.12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28(3)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Виды колебаний.</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Свободные и вынужденные колебания, собственная частота.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12.12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29(4)</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4 «Изучение колебаний нитяного маятника».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Шарик на нити, штатив с муфтой и кольцом, измерительная лента, часы.</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18.12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30(5)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Резонанс.</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Резонанс.</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19.12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31(6)</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Механические волны. Скорость и длина волны.</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Упругие, продольные и поперечные волны. Скорость, длина, график волн.</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25.12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32(7)</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Сейсмические волны.</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Звук, камертон, громкость, высота, эхо.</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26.12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33(8)</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Звуковые волны. Звук в различных средах. Громкость и высота звука. </w:t>
            </w:r>
            <w:r w:rsidRPr="009E34C8">
              <w:rPr>
                <w:rFonts w:ascii="Times New Roman" w:hAnsi="Times New Roman" w:cs="Times New Roman"/>
                <w:sz w:val="24"/>
                <w:szCs w:val="24"/>
              </w:rPr>
              <w:lastRenderedPageBreak/>
              <w:t>Эхо.</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Звук, камертон, громкость, высота, эхо.</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Камертон.</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15.01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34(9)</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Инфра- и ультразвук.</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Инфра- и ультразвук.</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16.01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35(10)</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Обобщающее повторение по </w:t>
            </w:r>
            <w:proofErr w:type="spellStart"/>
            <w:r w:rsidRPr="009E34C8">
              <w:rPr>
                <w:rFonts w:ascii="Times New Roman" w:hAnsi="Times New Roman" w:cs="Times New Roman"/>
                <w:sz w:val="24"/>
                <w:szCs w:val="24"/>
              </w:rPr>
              <w:t>тме</w:t>
            </w:r>
            <w:proofErr w:type="spellEnd"/>
            <w:r w:rsidRPr="009E34C8">
              <w:rPr>
                <w:rFonts w:ascii="Times New Roman" w:hAnsi="Times New Roman" w:cs="Times New Roman"/>
                <w:sz w:val="24"/>
                <w:szCs w:val="24"/>
              </w:rPr>
              <w:t xml:space="preserve"> «Колебания и волны».</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22.01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36(11)</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Контрольная работа 2 «Колебания и волны».</w:t>
            </w:r>
          </w:p>
        </w:tc>
        <w:tc>
          <w:tcPr>
            <w:tcW w:w="1432" w:type="dxa"/>
          </w:tcPr>
          <w:p w:rsidR="00FD4357" w:rsidRPr="009E34C8" w:rsidRDefault="00FD4357" w:rsidP="005325E3">
            <w:pPr>
              <w:spacing w:after="0" w:line="240" w:lineRule="auto"/>
              <w:rPr>
                <w:rFonts w:ascii="Times New Roman" w:hAnsi="Times New Roman" w:cs="Times New Roman"/>
                <w:sz w:val="24"/>
                <w:szCs w:val="24"/>
              </w:rPr>
            </w:pP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23.01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Тепловые явления (30ч)</w:t>
            </w: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Внутренняя энергия (12ч)</w:t>
            </w: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37(1)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Температура.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Температура, термометр, тепловое движение.</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Термометр, горячая и холодная вода.</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29.01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38(2)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Внутренняя энергия.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Внутренняя энергия, закон сохранения энергии.</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30.01</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39(3)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Способы изменения внутренней энергии.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Теплообмен, количество теплоты.</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5.02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40(4)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Виды теплообмена.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Теплопроводность, конвекция, лучистый теплообмен.</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6.02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41(5)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Примеры теплообмена в природе и технике.</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Ветры, тяги, водяное отопление, термос.</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Термос.</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12.02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42(6)</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Расчет изменения внутренней энергии.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Внутренняя энергия.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13.02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43(7)</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теплоемкость.</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теплоемкость.</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Таблица ЕФВ, 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19.02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44(8)</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Расчет количества теплоты, необходимого для нагревания тела и выделяемого им при охлаждении.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теплоемкость, количество теплоты, конечная и начальная температура.</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Корточки.</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20.02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45(9)</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Закон сохранения внутренней энергии и уравнение теплового баланса.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Закон сохранения внутренней энергии, уравнение теплового баланса, калориметр.</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Термос, горячая и холодная вода, калориметр.</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26.02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46(10)</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5 «Сравнение количеств теплоты при смешивании воды разной температуры».</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Калориметр, мензурка, термометр.</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27.02</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47(11)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Решение задач по теме «Внутренняя </w:t>
            </w:r>
            <w:r w:rsidRPr="009E34C8">
              <w:rPr>
                <w:rFonts w:ascii="Times New Roman" w:hAnsi="Times New Roman" w:cs="Times New Roman"/>
                <w:sz w:val="24"/>
                <w:szCs w:val="24"/>
              </w:rPr>
              <w:lastRenderedPageBreak/>
              <w:t>энергия»,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5.03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48(12)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«Количество теплоты и удельная теплоемкость».</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 термометр</w:t>
            </w:r>
            <w:proofErr w:type="gramStart"/>
            <w:r w:rsidRPr="009E34C8">
              <w:rPr>
                <w:rFonts w:ascii="Times New Roman" w:hAnsi="Times New Roman" w:cs="Times New Roman"/>
                <w:sz w:val="24"/>
                <w:szCs w:val="24"/>
              </w:rPr>
              <w:t xml:space="preserve">,, </w:t>
            </w:r>
            <w:proofErr w:type="gramEnd"/>
            <w:r w:rsidRPr="009E34C8">
              <w:rPr>
                <w:rFonts w:ascii="Times New Roman" w:hAnsi="Times New Roman" w:cs="Times New Roman"/>
                <w:sz w:val="24"/>
                <w:szCs w:val="24"/>
              </w:rPr>
              <w:t>вода.</w:t>
            </w:r>
          </w:p>
        </w:tc>
        <w:tc>
          <w:tcPr>
            <w:tcW w:w="1187" w:type="dxa"/>
          </w:tcPr>
          <w:p w:rsidR="00FD4357" w:rsidRPr="009E34C8" w:rsidRDefault="00273DDA"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6.03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rPr>
            </w:pPr>
            <w:r w:rsidRPr="009E34C8">
              <w:rPr>
                <w:rFonts w:ascii="Times New Roman" w:hAnsi="Times New Roman" w:cs="Times New Roman"/>
                <w:b/>
                <w:bCs/>
                <w:sz w:val="24"/>
                <w:szCs w:val="24"/>
              </w:rPr>
              <w:t>Изменение агрегатного состояния вещества (18ч)</w:t>
            </w: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49(1)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Агрегатное состояние вещества.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Плавление, кристаллизация, отвердевание, парообразование, конденсация, сублимация, десублимация.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12.03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50(2)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Плавление и отвердевание веществ.</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Температура плавления или кристаллизации.</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13.03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51(3)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«Плавление и кристаллизация».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УЗИМ</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19.03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52(4)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Количество теплоты, необходимое для плавления тела и выделяющееся при его кристаллизации.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теплота плавления.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20.03</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53(5)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«Плавление и кристаллизация».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54(6)</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Испарение и конденсация.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Испарение, конденсация.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55(7)</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Лабораторная работа 6 «Наблюдение за охлаждением воды при ее испарении и определение влажности воздуха».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Термометр, калориметр с мерным стаканом с водой комнатной температуры, кусок марли.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9.04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56(8)</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Кипение.</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Кипение, температура кипения.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646F68"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10.04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57(9)</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Количество теплоты, необходимое для парообразования и выделяющее при конденсации.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теплота парообразования.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16.04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58(10)</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«Испарение и конденсация».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УФПУ</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17.04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59(11)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Количество теплоты, выделяющегося при сгорании топлива.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Удельная теплота сгорания.</w:t>
            </w:r>
          </w:p>
        </w:tc>
        <w:tc>
          <w:tcPr>
            <w:tcW w:w="2822" w:type="dxa"/>
          </w:tcPr>
          <w:p w:rsidR="00FD4357" w:rsidRPr="009E34C8" w:rsidRDefault="00FD4357" w:rsidP="005325E3">
            <w:pPr>
              <w:spacing w:after="0" w:line="240" w:lineRule="auto"/>
              <w:rPr>
                <w:rFonts w:ascii="Times New Roman" w:hAnsi="Times New Roman" w:cs="Times New Roman"/>
                <w:sz w:val="24"/>
                <w:szCs w:val="24"/>
              </w:rPr>
            </w:pP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23.04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lang w:val="en-US"/>
              </w:rPr>
            </w:pPr>
            <w:r w:rsidRPr="009E34C8">
              <w:rPr>
                <w:rFonts w:ascii="Times New Roman" w:hAnsi="Times New Roman" w:cs="Times New Roman"/>
                <w:sz w:val="24"/>
                <w:szCs w:val="24"/>
                <w:lang w:val="en-US"/>
              </w:rPr>
              <w:t>60(12)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Тепловые двигатели.</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Тепловой двигатель, КПД.</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Плакат «Двигатель внутреннего сгорания».</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24.04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lastRenderedPageBreak/>
              <w:t>61(13)</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Изобретение автомобиля и паровоза.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Презентация.</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30.04</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60"/>
        </w:trPr>
        <w:tc>
          <w:tcPr>
            <w:tcW w:w="1060"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62(14)</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ДВС (двигатель внутреннего сгорания).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УСНЗ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ДВС, карбюратор.</w:t>
            </w: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Плакат «Двигатель внутреннего сгорания».</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898"/>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63(15)</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ДВС (двигатель внутреннего сгорания).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УЗИМ</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Плакат «Двигатель внутреннего сгорания».</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7.05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17"/>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64(16)</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«Изменение агрегатных состояний вещества».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ДКЗ</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 xml:space="preserve">Сборник </w:t>
            </w:r>
            <w:proofErr w:type="spellStart"/>
            <w:r w:rsidRPr="009E34C8">
              <w:rPr>
                <w:rFonts w:ascii="Times New Roman" w:hAnsi="Times New Roman" w:cs="Times New Roman"/>
                <w:sz w:val="24"/>
                <w:szCs w:val="24"/>
              </w:rPr>
              <w:t>Лукашика</w:t>
            </w:r>
            <w:proofErr w:type="spellEnd"/>
            <w:r w:rsidRPr="009E34C8">
              <w:rPr>
                <w:rFonts w:ascii="Times New Roman" w:hAnsi="Times New Roman" w:cs="Times New Roman"/>
                <w:sz w:val="24"/>
                <w:szCs w:val="24"/>
              </w:rPr>
              <w:t>.</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8.05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17"/>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65(17)</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Обобщающее повторение по теме «Тепловые явления».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УС</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 с вопросами.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14.05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17"/>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66(18)</w:t>
            </w:r>
          </w:p>
        </w:tc>
        <w:tc>
          <w:tcPr>
            <w:tcW w:w="4137" w:type="dxa"/>
          </w:tcPr>
          <w:p w:rsidR="00FD4357" w:rsidRPr="009E34C8" w:rsidRDefault="00FD4357" w:rsidP="005325E3">
            <w:pPr>
              <w:spacing w:after="0" w:line="240" w:lineRule="auto"/>
              <w:rPr>
                <w:rFonts w:ascii="Times New Roman" w:hAnsi="Times New Roman" w:cs="Times New Roman"/>
                <w:b/>
                <w:bCs/>
                <w:sz w:val="24"/>
                <w:szCs w:val="24"/>
              </w:rPr>
            </w:pPr>
            <w:r w:rsidRPr="009E34C8">
              <w:rPr>
                <w:rFonts w:ascii="Times New Roman" w:hAnsi="Times New Roman" w:cs="Times New Roman"/>
                <w:b/>
                <w:bCs/>
                <w:sz w:val="24"/>
                <w:szCs w:val="24"/>
              </w:rPr>
              <w:t>Контрольная работа 3 «Изменение агрегатных состояний вещества».</w:t>
            </w:r>
          </w:p>
        </w:tc>
        <w:tc>
          <w:tcPr>
            <w:tcW w:w="1432" w:type="dxa"/>
          </w:tcPr>
          <w:p w:rsidR="00FD4357" w:rsidRPr="009E34C8" w:rsidRDefault="00FD4357" w:rsidP="005325E3">
            <w:pPr>
              <w:spacing w:after="0" w:line="240" w:lineRule="auto"/>
              <w:rPr>
                <w:rFonts w:ascii="Times New Roman" w:hAnsi="Times New Roman" w:cs="Times New Roman"/>
                <w:sz w:val="24"/>
                <w:szCs w:val="24"/>
              </w:rPr>
            </w:pP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15.05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17"/>
        </w:trPr>
        <w:tc>
          <w:tcPr>
            <w:tcW w:w="14850" w:type="dxa"/>
            <w:gridSpan w:val="7"/>
          </w:tcPr>
          <w:p w:rsidR="00FD4357" w:rsidRPr="009E34C8" w:rsidRDefault="00FD4357" w:rsidP="005325E3">
            <w:pPr>
              <w:spacing w:after="0" w:line="240" w:lineRule="auto"/>
              <w:jc w:val="center"/>
              <w:rPr>
                <w:rFonts w:ascii="Times New Roman" w:hAnsi="Times New Roman" w:cs="Times New Roman"/>
                <w:b/>
                <w:bCs/>
                <w:sz w:val="24"/>
                <w:szCs w:val="24"/>
                <w:lang w:val="en-US"/>
              </w:rPr>
            </w:pPr>
            <w:r w:rsidRPr="009E34C8">
              <w:rPr>
                <w:rFonts w:ascii="Times New Roman" w:hAnsi="Times New Roman" w:cs="Times New Roman"/>
                <w:b/>
                <w:bCs/>
                <w:sz w:val="24"/>
                <w:szCs w:val="24"/>
              </w:rPr>
              <w:t>Итоговое повторение (2ч</w:t>
            </w:r>
            <w:r w:rsidRPr="009E34C8">
              <w:rPr>
                <w:rFonts w:ascii="Times New Roman" w:hAnsi="Times New Roman" w:cs="Times New Roman"/>
                <w:b/>
                <w:bCs/>
                <w:sz w:val="24"/>
                <w:szCs w:val="24"/>
                <w:lang w:val="en-US"/>
              </w:rPr>
              <w:t>)</w:t>
            </w:r>
          </w:p>
        </w:tc>
      </w:tr>
      <w:tr w:rsidR="00FD4357" w:rsidRPr="009E34C8">
        <w:trPr>
          <w:trHeight w:val="317"/>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67(1)</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«Механические явления».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УИ</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Карточки.</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21.05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r w:rsidR="00FD4357" w:rsidRPr="009E34C8">
        <w:trPr>
          <w:trHeight w:val="317"/>
        </w:trPr>
        <w:tc>
          <w:tcPr>
            <w:tcW w:w="1060" w:type="dxa"/>
          </w:tcPr>
          <w:p w:rsidR="00FD4357" w:rsidRPr="009E34C8" w:rsidRDefault="00FD4357" w:rsidP="005325E3">
            <w:pPr>
              <w:spacing w:before="240" w:after="0" w:line="240" w:lineRule="auto"/>
              <w:rPr>
                <w:rFonts w:ascii="Times New Roman" w:hAnsi="Times New Roman" w:cs="Times New Roman"/>
                <w:sz w:val="24"/>
                <w:szCs w:val="24"/>
              </w:rPr>
            </w:pPr>
            <w:r w:rsidRPr="009E34C8">
              <w:rPr>
                <w:rFonts w:ascii="Times New Roman" w:hAnsi="Times New Roman" w:cs="Times New Roman"/>
                <w:sz w:val="24"/>
                <w:szCs w:val="24"/>
              </w:rPr>
              <w:t>68(2)</w:t>
            </w:r>
          </w:p>
        </w:tc>
        <w:tc>
          <w:tcPr>
            <w:tcW w:w="4137"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Решение задач по теме «тепловые явления».</w:t>
            </w:r>
          </w:p>
        </w:tc>
        <w:tc>
          <w:tcPr>
            <w:tcW w:w="143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УИ</w:t>
            </w:r>
          </w:p>
        </w:tc>
        <w:tc>
          <w:tcPr>
            <w:tcW w:w="3026" w:type="dxa"/>
          </w:tcPr>
          <w:p w:rsidR="00FD4357" w:rsidRPr="009E34C8" w:rsidRDefault="00FD4357" w:rsidP="005325E3">
            <w:pPr>
              <w:spacing w:after="0" w:line="240" w:lineRule="auto"/>
              <w:rPr>
                <w:rFonts w:ascii="Times New Roman" w:hAnsi="Times New Roman" w:cs="Times New Roman"/>
                <w:sz w:val="24"/>
                <w:szCs w:val="24"/>
              </w:rPr>
            </w:pPr>
          </w:p>
        </w:tc>
        <w:tc>
          <w:tcPr>
            <w:tcW w:w="2822" w:type="dxa"/>
          </w:tcPr>
          <w:p w:rsidR="00FD4357" w:rsidRPr="009E34C8" w:rsidRDefault="00FD4357" w:rsidP="005325E3">
            <w:pPr>
              <w:spacing w:after="0" w:line="240" w:lineRule="auto"/>
              <w:rPr>
                <w:rFonts w:ascii="Times New Roman" w:hAnsi="Times New Roman" w:cs="Times New Roman"/>
                <w:sz w:val="24"/>
                <w:szCs w:val="24"/>
              </w:rPr>
            </w:pPr>
            <w:r w:rsidRPr="009E34C8">
              <w:rPr>
                <w:rFonts w:ascii="Times New Roman" w:hAnsi="Times New Roman" w:cs="Times New Roman"/>
                <w:sz w:val="24"/>
                <w:szCs w:val="24"/>
              </w:rPr>
              <w:t>Тест.</w:t>
            </w:r>
          </w:p>
        </w:tc>
        <w:tc>
          <w:tcPr>
            <w:tcW w:w="1187" w:type="dxa"/>
          </w:tcPr>
          <w:p w:rsidR="00FD4357" w:rsidRPr="009E34C8" w:rsidRDefault="00646F68" w:rsidP="005325E3">
            <w:pPr>
              <w:spacing w:after="0" w:line="240" w:lineRule="auto"/>
              <w:rPr>
                <w:rFonts w:ascii="Times New Roman" w:hAnsi="Times New Roman" w:cs="Times New Roman"/>
                <w:b/>
                <w:bCs/>
                <w:sz w:val="24"/>
                <w:szCs w:val="24"/>
                <w:lang w:val="en-US"/>
              </w:rPr>
            </w:pPr>
            <w:r w:rsidRPr="009E34C8">
              <w:rPr>
                <w:rFonts w:ascii="Times New Roman" w:hAnsi="Times New Roman" w:cs="Times New Roman"/>
                <w:b/>
                <w:bCs/>
                <w:sz w:val="24"/>
                <w:szCs w:val="24"/>
                <w:lang w:val="en-US"/>
              </w:rPr>
              <w:t>28.05</w:t>
            </w:r>
          </w:p>
        </w:tc>
        <w:tc>
          <w:tcPr>
            <w:tcW w:w="1186" w:type="dxa"/>
          </w:tcPr>
          <w:p w:rsidR="00FD4357" w:rsidRPr="009E34C8" w:rsidRDefault="00FD4357" w:rsidP="005325E3">
            <w:pPr>
              <w:spacing w:after="0" w:line="240" w:lineRule="auto"/>
              <w:rPr>
                <w:rFonts w:ascii="Times New Roman" w:hAnsi="Times New Roman" w:cs="Times New Roman"/>
                <w:b/>
                <w:bCs/>
                <w:sz w:val="24"/>
                <w:szCs w:val="24"/>
              </w:rPr>
            </w:pPr>
          </w:p>
        </w:tc>
      </w:tr>
    </w:tbl>
    <w:p w:rsidR="00FD4357" w:rsidRPr="009E34C8" w:rsidRDefault="00FD4357" w:rsidP="005325E3">
      <w:pPr>
        <w:spacing w:line="240" w:lineRule="auto"/>
        <w:rPr>
          <w:rFonts w:ascii="Times New Roman" w:hAnsi="Times New Roman" w:cs="Times New Roman"/>
          <w:sz w:val="24"/>
          <w:szCs w:val="24"/>
        </w:rPr>
      </w:pPr>
    </w:p>
    <w:sectPr w:rsidR="00FD4357" w:rsidRPr="009E34C8" w:rsidSect="00966978">
      <w:type w:val="continuous"/>
      <w:pgSz w:w="16838" w:h="11906" w:orient="landscape"/>
      <w:pgMar w:top="568"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660"/>
    <w:multiLevelType w:val="hybridMultilevel"/>
    <w:tmpl w:val="584A8C18"/>
    <w:lvl w:ilvl="0" w:tplc="823E0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FF6971"/>
    <w:multiLevelType w:val="hybridMultilevel"/>
    <w:tmpl w:val="B5400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7A2BC5"/>
    <w:multiLevelType w:val="hybridMultilevel"/>
    <w:tmpl w:val="877AD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81287B"/>
    <w:multiLevelType w:val="hybridMultilevel"/>
    <w:tmpl w:val="80F6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DD3E76"/>
    <w:multiLevelType w:val="hybridMultilevel"/>
    <w:tmpl w:val="00CE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A3D3B25"/>
    <w:multiLevelType w:val="hybridMultilevel"/>
    <w:tmpl w:val="40962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A555E9D"/>
    <w:multiLevelType w:val="hybridMultilevel"/>
    <w:tmpl w:val="FD4CF2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F520DA"/>
    <w:multiLevelType w:val="hybridMultilevel"/>
    <w:tmpl w:val="E676C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96F418A"/>
    <w:multiLevelType w:val="hybridMultilevel"/>
    <w:tmpl w:val="2A8CB2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6A161A5"/>
    <w:multiLevelType w:val="hybridMultilevel"/>
    <w:tmpl w:val="8B6E9B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9"/>
  </w:num>
  <w:num w:numId="4">
    <w:abstractNumId w:val="10"/>
  </w:num>
  <w:num w:numId="5">
    <w:abstractNumId w:val="1"/>
  </w:num>
  <w:num w:numId="6">
    <w:abstractNumId w:val="0"/>
  </w:num>
  <w:num w:numId="7">
    <w:abstractNumId w:val="5"/>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FED"/>
    <w:rsid w:val="00001CB1"/>
    <w:rsid w:val="00086FA4"/>
    <w:rsid w:val="000A2BD8"/>
    <w:rsid w:val="000F3DAF"/>
    <w:rsid w:val="0016622A"/>
    <w:rsid w:val="00182446"/>
    <w:rsid w:val="001B6F58"/>
    <w:rsid w:val="001E5FF5"/>
    <w:rsid w:val="00201D1A"/>
    <w:rsid w:val="00207FED"/>
    <w:rsid w:val="00212B8A"/>
    <w:rsid w:val="00233C44"/>
    <w:rsid w:val="00273DDA"/>
    <w:rsid w:val="0028100C"/>
    <w:rsid w:val="00295CD4"/>
    <w:rsid w:val="002B42C6"/>
    <w:rsid w:val="00384061"/>
    <w:rsid w:val="003B76BE"/>
    <w:rsid w:val="004026B5"/>
    <w:rsid w:val="0043109C"/>
    <w:rsid w:val="00441B00"/>
    <w:rsid w:val="00467C2E"/>
    <w:rsid w:val="00474436"/>
    <w:rsid w:val="00477D69"/>
    <w:rsid w:val="00493B20"/>
    <w:rsid w:val="004A559F"/>
    <w:rsid w:val="0050407C"/>
    <w:rsid w:val="00524BCA"/>
    <w:rsid w:val="00532567"/>
    <w:rsid w:val="005325E3"/>
    <w:rsid w:val="005E1989"/>
    <w:rsid w:val="00637B20"/>
    <w:rsid w:val="00641077"/>
    <w:rsid w:val="00646F68"/>
    <w:rsid w:val="00695643"/>
    <w:rsid w:val="006C5ACC"/>
    <w:rsid w:val="0071487B"/>
    <w:rsid w:val="007C40A4"/>
    <w:rsid w:val="008F13BD"/>
    <w:rsid w:val="0093501E"/>
    <w:rsid w:val="00937C17"/>
    <w:rsid w:val="009627D4"/>
    <w:rsid w:val="00966978"/>
    <w:rsid w:val="00975B60"/>
    <w:rsid w:val="009C11B3"/>
    <w:rsid w:val="009D4362"/>
    <w:rsid w:val="009E34C8"/>
    <w:rsid w:val="00A719DD"/>
    <w:rsid w:val="00A7768D"/>
    <w:rsid w:val="00A84050"/>
    <w:rsid w:val="00A951DE"/>
    <w:rsid w:val="00AD0D93"/>
    <w:rsid w:val="00B45792"/>
    <w:rsid w:val="00B65AE0"/>
    <w:rsid w:val="00C415D9"/>
    <w:rsid w:val="00C46A76"/>
    <w:rsid w:val="00D13FED"/>
    <w:rsid w:val="00D55BA9"/>
    <w:rsid w:val="00D62FAB"/>
    <w:rsid w:val="00D8634B"/>
    <w:rsid w:val="00DB1299"/>
    <w:rsid w:val="00DE629F"/>
    <w:rsid w:val="00EF6935"/>
    <w:rsid w:val="00F065FE"/>
    <w:rsid w:val="00F07B7F"/>
    <w:rsid w:val="00F15E40"/>
    <w:rsid w:val="00F56BC5"/>
    <w:rsid w:val="00F8549F"/>
    <w:rsid w:val="00F92039"/>
    <w:rsid w:val="00FB3837"/>
    <w:rsid w:val="00FC6CA5"/>
    <w:rsid w:val="00FD43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E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FED"/>
    <w:pPr>
      <w:ind w:left="720"/>
    </w:pPr>
  </w:style>
  <w:style w:type="table" w:styleId="a4">
    <w:name w:val="Table Grid"/>
    <w:basedOn w:val="a1"/>
    <w:uiPriority w:val="59"/>
    <w:rsid w:val="00D13FE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5156913">
      <w:marLeft w:val="0"/>
      <w:marRight w:val="0"/>
      <w:marTop w:val="0"/>
      <w:marBottom w:val="0"/>
      <w:divBdr>
        <w:top w:val="none" w:sz="0" w:space="0" w:color="auto"/>
        <w:left w:val="none" w:sz="0" w:space="0" w:color="auto"/>
        <w:bottom w:val="none" w:sz="0" w:space="0" w:color="auto"/>
        <w:right w:val="none" w:sz="0" w:space="0" w:color="auto"/>
      </w:divBdr>
    </w:div>
    <w:div w:id="675156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5612</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УСШ3</cp:lastModifiedBy>
  <cp:revision>33</cp:revision>
  <cp:lastPrinted>2013-06-28T04:17:00Z</cp:lastPrinted>
  <dcterms:created xsi:type="dcterms:W3CDTF">2011-08-23T07:33:00Z</dcterms:created>
  <dcterms:modified xsi:type="dcterms:W3CDTF">2017-12-02T08:01:00Z</dcterms:modified>
</cp:coreProperties>
</file>