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4" w:rsidRDefault="007C48F4" w:rsidP="007C48F4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ДОЛЖНОСТНАЯ ИНСТРУКЦИЯ 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учителя русского языка и литературы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Настоящая Инструкция разработана на основании тарифно-</w:t>
      </w:r>
      <w:proofErr w:type="spellStart"/>
      <w:r>
        <w:rPr>
          <w:color w:val="000000"/>
          <w:sz w:val="28"/>
          <w:szCs w:val="28"/>
        </w:rPr>
        <w:t>кваификационной</w:t>
      </w:r>
      <w:proofErr w:type="spellEnd"/>
      <w:r>
        <w:rPr>
          <w:color w:val="000000"/>
          <w:sz w:val="28"/>
          <w:szCs w:val="28"/>
        </w:rPr>
        <w:t xml:space="preserve"> характеристики учителя учреждений образования, утвержденной приказами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05.05.2008г. №216н, «Об утверждении профессиональных квалификационных групп общеотраслевых должностей руководителей, специалистов и служащих» от 29.05.2008г №247н. При составлении инструкции учтены также Примерные рекомендации об организации службы охраны труда в общеобразовательном учреждении системы Министерства образования Российской Федерации, утверждённые приказом Минобразования Российской Федерации от25 февраля 1995 года № 92.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Учитель назначается и освобождается от должности директором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Учитель подчиняется непосредственно директору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В своей деятельности учитель руководствуется Конституцией и законами Российской Федерации, указами Президента, решениями Правительства Российской Федерации; правилами и нормами охраны труда, техники безопасности и противопожарной защиты, а также Уставом и Правилами внутреннего трудового распорядка, приказами и распоряжениями директора, настоящей инструкцией и трудовым договором.</w:t>
      </w:r>
    </w:p>
    <w:p w:rsidR="007C48F4" w:rsidRDefault="007C48F4" w:rsidP="007C48F4">
      <w:pPr>
        <w:pStyle w:val="p9"/>
        <w:shd w:val="clear" w:color="auto" w:fill="FFFFFF"/>
        <w:spacing w:after="12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соблюдает Конвенцию о правах ребёнка.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Функции.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деятельности учителя являются: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Обучение и воспитание учащихся с учетом специфики преподаваемого предмета и возраста учащегося.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Содействие социализации учащихся,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2.3.</w:t>
      </w:r>
      <w:r>
        <w:rPr>
          <w:color w:val="000000"/>
          <w:sz w:val="28"/>
          <w:szCs w:val="28"/>
        </w:rPr>
        <w:t> Обеспечение режима соблюдения норм и правил техники безопасности в учебном процессе.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 Организует вторичную занятость учащихся.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Должностные обязанности учителя русского языка и литературы.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исполнят следующие обязанности: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 Осуществляет обучение и воспитание учащихся с учетом специфики преподаваемого предмета, проводит уроки и другие занятия в соответствии с расписанием в указанных помещениях.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 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</w:t>
      </w:r>
      <w:proofErr w:type="gramStart"/>
      <w:r>
        <w:rPr>
          <w:color w:val="000000"/>
          <w:sz w:val="28"/>
          <w:szCs w:val="28"/>
        </w:rPr>
        <w:t>учащимися</w:t>
      </w:r>
      <w:proofErr w:type="gramEnd"/>
      <w:r>
        <w:rPr>
          <w:color w:val="000000"/>
          <w:sz w:val="28"/>
          <w:szCs w:val="28"/>
        </w:rPr>
        <w:t xml:space="preserve">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3.4. </w:t>
      </w:r>
      <w:r>
        <w:rPr>
          <w:color w:val="000000"/>
          <w:sz w:val="28"/>
          <w:szCs w:val="28"/>
        </w:rPr>
        <w:t>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безопасное проведение образовательного процесса;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проведение инструктажа учащихся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(инструкций) по охране труда.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3.5. </w:t>
      </w:r>
      <w:r>
        <w:rPr>
          <w:color w:val="000000"/>
          <w:sz w:val="28"/>
          <w:szCs w:val="28"/>
        </w:rPr>
        <w:t>Ведет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сдает администрации необходимые отчетные данные.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3.6. </w:t>
      </w:r>
      <w:r>
        <w:rPr>
          <w:color w:val="000000"/>
          <w:sz w:val="28"/>
          <w:szCs w:val="28"/>
        </w:rPr>
        <w:t>Работает в экзаменационной комиссии по итоговой аттестации учащихся.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3.7. </w:t>
      </w:r>
      <w:r>
        <w:rPr>
          <w:color w:val="000000"/>
          <w:sz w:val="28"/>
          <w:szCs w:val="28"/>
        </w:rPr>
        <w:t xml:space="preserve">Допускает </w:t>
      </w:r>
      <w:proofErr w:type="gramStart"/>
      <w:r>
        <w:rPr>
          <w:color w:val="000000"/>
          <w:sz w:val="28"/>
          <w:szCs w:val="28"/>
        </w:rPr>
        <w:t>в соответствие с Уставом учреждения администрацию школы на свои уроки в целях контроля за работой</w:t>
      </w:r>
      <w:proofErr w:type="gramEnd"/>
      <w:r>
        <w:rPr>
          <w:color w:val="000000"/>
          <w:sz w:val="28"/>
          <w:szCs w:val="28"/>
        </w:rPr>
        <w:t>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3.8. </w:t>
      </w:r>
      <w:r>
        <w:rPr>
          <w:color w:val="000000"/>
          <w:sz w:val="28"/>
          <w:szCs w:val="28"/>
        </w:rPr>
        <w:t>Заменяет уроки отсутствующих учителей по распоряжению администрации.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3.9. </w:t>
      </w:r>
      <w:r>
        <w:rPr>
          <w:color w:val="000000"/>
          <w:sz w:val="28"/>
          <w:szCs w:val="28"/>
        </w:rPr>
        <w:t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3.10. </w:t>
      </w:r>
      <w:r>
        <w:rPr>
          <w:color w:val="000000"/>
          <w:sz w:val="28"/>
          <w:szCs w:val="28"/>
        </w:rPr>
        <w:t>Соблюдает права и свободы учащихся, содержащиеся в Законе РФ «Об образовании», Конвенции о правах ребенка.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3.11. </w:t>
      </w:r>
      <w:r>
        <w:rPr>
          <w:color w:val="000000"/>
          <w:sz w:val="28"/>
          <w:szCs w:val="28"/>
        </w:rPr>
        <w:t>Осуществляет связь с родителями учащихся (или их законными представителями).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3.12. </w:t>
      </w:r>
      <w:r>
        <w:rPr>
          <w:color w:val="000000"/>
          <w:sz w:val="28"/>
          <w:szCs w:val="28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3.13. </w:t>
      </w:r>
      <w:r>
        <w:rPr>
          <w:color w:val="000000"/>
          <w:sz w:val="28"/>
          <w:szCs w:val="28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родительских собраний, а также предметных секций, проводимых вышестоящей организацией.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3.14. </w:t>
      </w:r>
      <w:r>
        <w:rPr>
          <w:color w:val="000000"/>
          <w:sz w:val="28"/>
          <w:szCs w:val="28"/>
        </w:rPr>
        <w:t>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3.15. </w:t>
      </w:r>
      <w:r>
        <w:rPr>
          <w:color w:val="000000"/>
          <w:sz w:val="28"/>
          <w:szCs w:val="28"/>
        </w:rPr>
        <w:t>Проходит периодически бесплатные медицинские обследования.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3.16. </w:t>
      </w:r>
      <w:r>
        <w:rPr>
          <w:color w:val="000000"/>
          <w:sz w:val="28"/>
          <w:szCs w:val="28"/>
        </w:rPr>
        <w:t>Соблюдает этические нормы поведения, является примером для учащихся, воспитанников.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3.17. </w:t>
      </w:r>
      <w:r>
        <w:rPr>
          <w:color w:val="000000"/>
          <w:sz w:val="28"/>
          <w:szCs w:val="28"/>
        </w:rPr>
        <w:t>Учителю запрещается: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изменять по своему усмотрению расписание занятий;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удалять учащегося с урока;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курить в помещении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1"/>
          <w:b/>
          <w:bCs/>
          <w:color w:val="000000"/>
          <w:sz w:val="28"/>
          <w:szCs w:val="28"/>
        </w:rPr>
        <w:t>3.18.</w:t>
      </w:r>
      <w:r>
        <w:rPr>
          <w:color w:val="000000"/>
          <w:sz w:val="28"/>
          <w:szCs w:val="28"/>
        </w:rPr>
        <w:t> При выполнении учителем обязанностей заведующего учебным кабинетом учитель: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проводит паспортизацию своего кабинета;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организует с учащимися работу по изготовлению наглядных пособий;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разрабатывает инструкции по охране труда и технике безопасности;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принимает участие в смотре учебных кабинетов.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3.19. </w:t>
      </w:r>
      <w:r>
        <w:rPr>
          <w:color w:val="000000"/>
          <w:sz w:val="28"/>
          <w:szCs w:val="28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3.20. </w:t>
      </w:r>
      <w:r>
        <w:rPr>
          <w:color w:val="000000"/>
          <w:sz w:val="28"/>
          <w:szCs w:val="28"/>
        </w:rPr>
        <w:t>Соблюдает текущий порядок проверки рабочих тетрадей учащихся.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3.21. </w:t>
      </w:r>
      <w:r>
        <w:rPr>
          <w:color w:val="000000"/>
          <w:sz w:val="28"/>
          <w:szCs w:val="28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3.22. </w:t>
      </w:r>
      <w:r>
        <w:rPr>
          <w:color w:val="000000"/>
          <w:sz w:val="28"/>
          <w:szCs w:val="28"/>
        </w:rPr>
        <w:t>Все виды контрольных работ проверяются у всех учащихся.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3.23. </w:t>
      </w:r>
      <w:r>
        <w:rPr>
          <w:color w:val="000000"/>
          <w:sz w:val="28"/>
          <w:szCs w:val="28"/>
        </w:rPr>
        <w:t>Учитель соблюдает следующие сроки проверки контрольных работ: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работы в 5-10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проверяются к следующему уроку;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изложение в 5-9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не позже, чем через неделю после проведения работы;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изложение в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не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через 10 дней после проведения работы.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3.24. </w:t>
      </w:r>
      <w:r>
        <w:rPr>
          <w:color w:val="000000"/>
          <w:sz w:val="28"/>
          <w:szCs w:val="28"/>
        </w:rPr>
        <w:t>Проводит работу над ошибками после проверки контрольных работ.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3.25. </w:t>
      </w:r>
      <w:r>
        <w:rPr>
          <w:color w:val="000000"/>
          <w:sz w:val="28"/>
          <w:szCs w:val="28"/>
        </w:rPr>
        <w:t>Хранит тетради контрольных работ учащихся в течение учебного года.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3.26. </w:t>
      </w:r>
      <w:r>
        <w:rPr>
          <w:color w:val="000000"/>
          <w:sz w:val="28"/>
          <w:szCs w:val="28"/>
        </w:rPr>
        <w:t>Работает совместно с библиотекарем школы и родителями по организации внеклассного чтения учащихся.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3.27.</w:t>
      </w:r>
      <w:r>
        <w:rPr>
          <w:color w:val="000000"/>
          <w:sz w:val="28"/>
          <w:szCs w:val="28"/>
        </w:rPr>
        <w:t> 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3.28.</w:t>
      </w:r>
      <w:r>
        <w:rPr>
          <w:color w:val="000000"/>
          <w:sz w:val="28"/>
          <w:szCs w:val="28"/>
        </w:rPr>
        <w:t> Выполняет санитарные правила и нормы организации обучения.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3.29.</w:t>
      </w:r>
      <w:r>
        <w:rPr>
          <w:color w:val="000000"/>
          <w:sz w:val="28"/>
          <w:szCs w:val="28"/>
        </w:rPr>
        <w:t> Организует работу родительского патруля, родительского комитета класса, вовлекает родителей и общественность в проведение воспитательной работы.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3.30.</w:t>
      </w:r>
      <w:r>
        <w:rPr>
          <w:color w:val="000000"/>
          <w:sz w:val="28"/>
          <w:szCs w:val="28"/>
        </w:rPr>
        <w:t> Осуществляет выполнение Закона РФ «Об образовании» (всеобуч).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3.31.</w:t>
      </w:r>
      <w:r>
        <w:rPr>
          <w:color w:val="000000"/>
          <w:sz w:val="28"/>
          <w:szCs w:val="28"/>
        </w:rPr>
        <w:t> Самостоятельно планирует воспитательную работу в классе, руководствуясь инструктивно-методическими рекомендациями, планами и комплексно-целевой программой органов управления образования,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3.32.</w:t>
      </w:r>
      <w:r>
        <w:rPr>
          <w:color w:val="000000"/>
          <w:sz w:val="28"/>
          <w:szCs w:val="28"/>
        </w:rPr>
        <w:t> Должен знать: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Законодательные акты РФ в области образования и нормативно-правовые документы по вопросам образования, правам ребенка;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Основы трудового законодательства;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Педагогику, психологию, возрастную физиологию, школьную гигиену;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Методики, прогрессивные педагогические технологии обучения и воспитания учащихся;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Содержание, принципы организации </w:t>
      </w:r>
      <w:proofErr w:type="gramStart"/>
      <w:r>
        <w:rPr>
          <w:color w:val="000000"/>
          <w:sz w:val="28"/>
          <w:szCs w:val="28"/>
        </w:rPr>
        <w:t>обучения по предмету</w:t>
      </w:r>
      <w:proofErr w:type="gramEnd"/>
      <w:r>
        <w:rPr>
          <w:color w:val="000000"/>
          <w:sz w:val="28"/>
          <w:szCs w:val="28"/>
        </w:rPr>
        <w:t>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Программы, учебники, учебные пособия;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Правила и нормы охраны труда.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Права.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имеет право: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 Участвовать в управлении школой в порядке, определяемом уставом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4.2.</w:t>
      </w:r>
      <w:r>
        <w:rPr>
          <w:color w:val="000000"/>
          <w:sz w:val="28"/>
          <w:szCs w:val="28"/>
        </w:rPr>
        <w:t> На защиту профессиональной чести и достоинства.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 Знакомиться с жалобами и другими документами, содержащими оценку его работы, давать по ним объяснения.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Защищать свои интересы самостоятельно и (или) через представителя, в том числе адвоката, в случае дисциплинарного (служебного) расследования связанного с нарушением учителем норм профессиональной этики.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> На конфиденциальность дисциплинарного (служебного) расследования, за исключением случаев, предусмотренных законом.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> Повышать квалификацию.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> 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> Давать учащимся во время занятий и перемен обязательные распоряжения, относящиеся к организации занятий и соблюдению дисциплины, привлекать их к дисциплинарной ответственности в случаях и порядке установленных уставом и правилами о поощрениях и взысканиях учащихся в школе.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Ответственность.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установленном законодательством РФ порядке учитель несет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 Реализацию не в полном объеме образовательных программ в соответствии с учебным планом и графиком учебного процесса.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 Жизнь и здоровье учащихся во время образовательного процесса.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 Нарушение прав и свобод учащихся.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> За 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 За применение, в том числе однократное, методов воспитания, связанных с физическим и (или) психическим насилием над личностью учащегося, а </w:t>
      </w:r>
      <w:r>
        <w:rPr>
          <w:color w:val="000000"/>
          <w:sz w:val="28"/>
          <w:szCs w:val="28"/>
        </w:rPr>
        <w:lastRenderedPageBreak/>
        <w:t>также совершение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> 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7C48F4" w:rsidRDefault="007C48F4" w:rsidP="007C48F4">
      <w:pPr>
        <w:pStyle w:val="p7"/>
        <w:shd w:val="clear" w:color="auto" w:fill="FFFFFF"/>
        <w:ind w:left="360" w:hanging="36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Взаимоотношения. Связи по должности.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 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rPr>
          <w:color w:val="000000"/>
          <w:sz w:val="28"/>
          <w:szCs w:val="28"/>
        </w:rPr>
        <w:t>самопланирования</w:t>
      </w:r>
      <w:proofErr w:type="spellEnd"/>
      <w:r>
        <w:rPr>
          <w:color w:val="000000"/>
          <w:sz w:val="28"/>
          <w:szCs w:val="28"/>
        </w:rPr>
        <w:t xml:space="preserve"> обязательной деятельности, на которую не установлены нормы выработки.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> 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 не превышающей 36 часов в неделю.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учителя в каникулы утверждается приказом директора школы.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> Заменяет в установленном порядке временно отсутствующих учителей на условиях почасовой оплаты и по тарификации (в зависимости от срока замены).</w:t>
      </w:r>
    </w:p>
    <w:p w:rsidR="007C48F4" w:rsidRDefault="007C48F4" w:rsidP="007C48F4">
      <w:pPr>
        <w:pStyle w:val="p8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Заменяется на период</w:t>
      </w:r>
      <w:proofErr w:type="gramEnd"/>
      <w:r>
        <w:rPr>
          <w:color w:val="000000"/>
          <w:sz w:val="28"/>
          <w:szCs w:val="28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9348D6" w:rsidRDefault="009348D6">
      <w:bookmarkStart w:id="0" w:name="_GoBack"/>
      <w:bookmarkEnd w:id="0"/>
    </w:p>
    <w:sectPr w:rsidR="0093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4"/>
    <w:rsid w:val="007C48F4"/>
    <w:rsid w:val="009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48F4"/>
  </w:style>
  <w:style w:type="paragraph" w:customStyle="1" w:styleId="p7">
    <w:name w:val="p7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48F4"/>
  </w:style>
  <w:style w:type="paragraph" w:customStyle="1" w:styleId="p9">
    <w:name w:val="p9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48F4"/>
  </w:style>
  <w:style w:type="paragraph" w:customStyle="1" w:styleId="p7">
    <w:name w:val="p7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48F4"/>
  </w:style>
  <w:style w:type="paragraph" w:customStyle="1" w:styleId="p9">
    <w:name w:val="p9"/>
    <w:basedOn w:val="a"/>
    <w:rsid w:val="007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1718</Words>
  <Characters>9794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2017-12-14T07:11:00Z</dcterms:created>
  <dcterms:modified xsi:type="dcterms:W3CDTF">2017-12-14T07:13:00Z</dcterms:modified>
</cp:coreProperties>
</file>